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8B1" w:rsidRDefault="00D4522F">
      <w:pPr>
        <w:pStyle w:val="afb"/>
        <w:jc w:val="center"/>
        <w:rPr>
          <w:rFonts w:ascii="Times New Roman" w:hAnsi="Times New Roman" w:cs="Times New Roman"/>
          <w:b/>
          <w:sz w:val="24"/>
          <w:szCs w:val="24"/>
        </w:rPr>
      </w:pPr>
      <w:r>
        <w:rPr>
          <w:rFonts w:ascii="Times New Roman" w:hAnsi="Times New Roman" w:cs="Times New Roman"/>
          <w:b/>
          <w:sz w:val="24"/>
          <w:szCs w:val="24"/>
        </w:rPr>
        <w:t>РОССИЙСКАЯ ФЕДЕРАЦИЯ</w:t>
      </w:r>
    </w:p>
    <w:p w:rsidR="00D308B1" w:rsidRDefault="005F0762">
      <w:pPr>
        <w:pStyle w:val="afb"/>
        <w:jc w:val="center"/>
        <w:rPr>
          <w:rFonts w:ascii="Times New Roman" w:hAnsi="Times New Roman" w:cs="Times New Roman"/>
          <w:b/>
          <w:sz w:val="24"/>
          <w:szCs w:val="24"/>
        </w:rPr>
      </w:pPr>
      <w:r>
        <w:rPr>
          <w:rFonts w:ascii="Times New Roman" w:eastAsia="Times New Roman" w:hAnsi="Times New Roman" w:cs="Times New Roman"/>
          <w:b/>
          <w:bCs/>
          <w:sz w:val="24"/>
          <w:szCs w:val="24"/>
        </w:rPr>
        <w:t>КОНСТАНТИНОВСКИЙ</w:t>
      </w:r>
      <w:r w:rsidR="00D4522F">
        <w:rPr>
          <w:rFonts w:ascii="Times New Roman" w:eastAsia="Times New Roman" w:hAnsi="Times New Roman" w:cs="Times New Roman"/>
          <w:b/>
          <w:bCs/>
          <w:sz w:val="24"/>
          <w:szCs w:val="24"/>
        </w:rPr>
        <w:t xml:space="preserve"> СЕЛЬСКИЙ</w:t>
      </w:r>
      <w:r w:rsidR="00D4522F">
        <w:rPr>
          <w:rFonts w:ascii="Times New Roman" w:hAnsi="Times New Roman" w:cs="Times New Roman"/>
          <w:b/>
          <w:sz w:val="24"/>
          <w:szCs w:val="24"/>
        </w:rPr>
        <w:t xml:space="preserve"> СОВЕТ НАРОДНЫХ ДЕПУТАТОВ</w:t>
      </w:r>
    </w:p>
    <w:p w:rsidR="00D308B1" w:rsidRDefault="005458D2">
      <w:pPr>
        <w:pStyle w:val="afb"/>
        <w:jc w:val="center"/>
        <w:rPr>
          <w:rFonts w:ascii="Times New Roman" w:hAnsi="Times New Roman" w:cs="Times New Roman"/>
          <w:b/>
          <w:sz w:val="24"/>
          <w:szCs w:val="24"/>
        </w:rPr>
      </w:pPr>
      <w:r>
        <w:rPr>
          <w:rFonts w:ascii="Times New Roman" w:hAnsi="Times New Roman" w:cs="Times New Roman"/>
          <w:b/>
          <w:sz w:val="24"/>
          <w:szCs w:val="24"/>
        </w:rPr>
        <w:t>КОНСТАНТИНОВСКОГО</w:t>
      </w:r>
      <w:r w:rsidR="00D4522F">
        <w:rPr>
          <w:rFonts w:ascii="Times New Roman" w:hAnsi="Times New Roman" w:cs="Times New Roman"/>
          <w:b/>
          <w:sz w:val="24"/>
          <w:szCs w:val="24"/>
        </w:rPr>
        <w:t xml:space="preserve"> РАЙОНА </w:t>
      </w:r>
    </w:p>
    <w:p w:rsidR="00D308B1" w:rsidRDefault="00D4522F">
      <w:pPr>
        <w:pStyle w:val="afb"/>
        <w:jc w:val="center"/>
        <w:rPr>
          <w:rFonts w:ascii="Times New Roman" w:hAnsi="Times New Roman" w:cs="Times New Roman"/>
          <w:b/>
          <w:sz w:val="24"/>
          <w:szCs w:val="24"/>
        </w:rPr>
      </w:pPr>
      <w:r>
        <w:rPr>
          <w:rFonts w:ascii="Times New Roman" w:hAnsi="Times New Roman" w:cs="Times New Roman"/>
          <w:b/>
          <w:sz w:val="24"/>
          <w:szCs w:val="24"/>
        </w:rPr>
        <w:t>АМУРСКОЙ ОБЛАСТИ</w:t>
      </w:r>
    </w:p>
    <w:p w:rsidR="00D308B1" w:rsidRDefault="00D4522F">
      <w:pPr>
        <w:pStyle w:val="afb"/>
        <w:jc w:val="center"/>
        <w:rPr>
          <w:rFonts w:ascii="Times New Roman" w:hAnsi="Times New Roman" w:cs="Times New Roman"/>
          <w:b/>
          <w:sz w:val="24"/>
          <w:szCs w:val="24"/>
        </w:rPr>
      </w:pPr>
      <w:r>
        <w:rPr>
          <w:rFonts w:ascii="Times New Roman" w:hAnsi="Times New Roman" w:cs="Times New Roman"/>
          <w:b/>
          <w:sz w:val="24"/>
          <w:szCs w:val="24"/>
        </w:rPr>
        <w:t>(</w:t>
      </w:r>
      <w:r w:rsidR="00221D69">
        <w:rPr>
          <w:rFonts w:ascii="Times New Roman" w:hAnsi="Times New Roman" w:cs="Times New Roman"/>
          <w:b/>
          <w:sz w:val="24"/>
          <w:szCs w:val="24"/>
        </w:rPr>
        <w:t>седьмой</w:t>
      </w:r>
      <w:r>
        <w:rPr>
          <w:rFonts w:ascii="Times New Roman" w:hAnsi="Times New Roman" w:cs="Times New Roman"/>
          <w:b/>
          <w:sz w:val="24"/>
          <w:szCs w:val="24"/>
        </w:rPr>
        <w:t xml:space="preserve"> созыв)</w:t>
      </w:r>
    </w:p>
    <w:p w:rsidR="00D308B1" w:rsidRDefault="00D308B1">
      <w:pPr>
        <w:pStyle w:val="afb"/>
        <w:jc w:val="center"/>
        <w:rPr>
          <w:rFonts w:ascii="Times New Roman" w:hAnsi="Times New Roman" w:cs="Times New Roman"/>
          <w:b/>
          <w:sz w:val="24"/>
          <w:szCs w:val="24"/>
        </w:rPr>
      </w:pPr>
    </w:p>
    <w:p w:rsidR="00D308B1" w:rsidRDefault="00D4522F">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 Е Ш Е Н И Е</w:t>
      </w:r>
    </w:p>
    <w:p w:rsidR="00D308B1" w:rsidRDefault="00D308B1" w:rsidP="009F5178">
      <w:pPr>
        <w:pStyle w:val="afb"/>
        <w:rPr>
          <w:rFonts w:ascii="Times New Roman" w:hAnsi="Times New Roman" w:cs="Times New Roman"/>
          <w:b/>
          <w:sz w:val="24"/>
          <w:szCs w:val="24"/>
        </w:rPr>
      </w:pPr>
    </w:p>
    <w:p w:rsidR="00D308B1" w:rsidRPr="001310A0" w:rsidRDefault="005458D2">
      <w:pPr>
        <w:pStyle w:val="afb"/>
        <w:rPr>
          <w:rFonts w:ascii="Times New Roman" w:hAnsi="Times New Roman" w:cs="Times New Roman"/>
          <w:sz w:val="28"/>
          <w:szCs w:val="28"/>
        </w:rPr>
      </w:pPr>
      <w:r w:rsidRPr="001310A0">
        <w:rPr>
          <w:rFonts w:ascii="Times New Roman" w:hAnsi="Times New Roman" w:cs="Times New Roman"/>
          <w:bCs/>
          <w:sz w:val="28"/>
          <w:szCs w:val="28"/>
        </w:rPr>
        <w:t xml:space="preserve">29.07.2026            </w:t>
      </w:r>
      <w:r w:rsidR="00D4522F" w:rsidRPr="001310A0">
        <w:rPr>
          <w:rFonts w:ascii="Times New Roman" w:hAnsi="Times New Roman" w:cs="Times New Roman"/>
          <w:sz w:val="28"/>
          <w:szCs w:val="28"/>
        </w:rPr>
        <w:tab/>
      </w:r>
      <w:r w:rsidR="00D4522F" w:rsidRPr="001310A0">
        <w:rPr>
          <w:rFonts w:ascii="Times New Roman" w:hAnsi="Times New Roman" w:cs="Times New Roman"/>
          <w:sz w:val="28"/>
          <w:szCs w:val="28"/>
        </w:rPr>
        <w:tab/>
      </w:r>
      <w:r w:rsidR="00D4522F" w:rsidRPr="001310A0">
        <w:rPr>
          <w:rFonts w:ascii="Times New Roman" w:hAnsi="Times New Roman" w:cs="Times New Roman"/>
          <w:sz w:val="28"/>
          <w:szCs w:val="28"/>
        </w:rPr>
        <w:tab/>
      </w:r>
      <w:r w:rsidR="00D4522F" w:rsidRPr="001310A0">
        <w:rPr>
          <w:rFonts w:ascii="Times New Roman" w:hAnsi="Times New Roman" w:cs="Times New Roman"/>
          <w:sz w:val="28"/>
          <w:szCs w:val="28"/>
        </w:rPr>
        <w:tab/>
      </w:r>
      <w:r w:rsidR="00D4522F" w:rsidRPr="001310A0">
        <w:rPr>
          <w:rFonts w:ascii="Times New Roman" w:hAnsi="Times New Roman" w:cs="Times New Roman"/>
          <w:sz w:val="28"/>
          <w:szCs w:val="28"/>
        </w:rPr>
        <w:tab/>
        <w:t xml:space="preserve">                                        </w:t>
      </w:r>
      <w:r w:rsidRPr="001310A0">
        <w:rPr>
          <w:rFonts w:ascii="Times New Roman" w:hAnsi="Times New Roman" w:cs="Times New Roman"/>
          <w:sz w:val="28"/>
          <w:szCs w:val="28"/>
        </w:rPr>
        <w:t xml:space="preserve">                     № 145</w:t>
      </w:r>
    </w:p>
    <w:p w:rsidR="00D308B1" w:rsidRPr="001310A0" w:rsidRDefault="00D308B1">
      <w:pPr>
        <w:pStyle w:val="afb"/>
        <w:jc w:val="center"/>
        <w:rPr>
          <w:rFonts w:ascii="Times New Roman" w:hAnsi="Times New Roman" w:cs="Times New Roman"/>
          <w:sz w:val="28"/>
          <w:szCs w:val="28"/>
        </w:rPr>
      </w:pPr>
    </w:p>
    <w:p w:rsidR="00D308B1" w:rsidRPr="001310A0" w:rsidRDefault="00D4522F" w:rsidP="009F5178">
      <w:pPr>
        <w:pStyle w:val="afb"/>
        <w:jc w:val="center"/>
        <w:rPr>
          <w:rFonts w:ascii="Times New Roman" w:hAnsi="Times New Roman" w:cs="Times New Roman"/>
          <w:sz w:val="28"/>
          <w:szCs w:val="28"/>
        </w:rPr>
      </w:pPr>
      <w:r w:rsidRPr="001310A0">
        <w:rPr>
          <w:rFonts w:ascii="Times New Roman" w:hAnsi="Times New Roman" w:cs="Times New Roman"/>
          <w:sz w:val="28"/>
          <w:szCs w:val="28"/>
        </w:rPr>
        <w:t xml:space="preserve">с. </w:t>
      </w:r>
      <w:r w:rsidR="005F0762" w:rsidRPr="001310A0">
        <w:rPr>
          <w:rFonts w:ascii="Times New Roman" w:hAnsi="Times New Roman" w:cs="Times New Roman"/>
          <w:sz w:val="28"/>
          <w:szCs w:val="28"/>
        </w:rPr>
        <w:t>Крестовоздвиженка</w:t>
      </w:r>
    </w:p>
    <w:p w:rsidR="00D308B1" w:rsidRPr="001310A0" w:rsidRDefault="00D308B1">
      <w:pPr>
        <w:widowControl w:val="0"/>
        <w:shd w:val="clear" w:color="auto" w:fill="FFFFFF"/>
        <w:spacing w:after="0" w:line="240" w:lineRule="auto"/>
        <w:jc w:val="center"/>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4872"/>
      </w:tblGrid>
      <w:tr w:rsidR="00D308B1" w:rsidRPr="001310A0">
        <w:tc>
          <w:tcPr>
            <w:tcW w:w="4361" w:type="dxa"/>
            <w:tcBorders>
              <w:top w:val="none" w:sz="4" w:space="0" w:color="000000"/>
              <w:left w:val="none" w:sz="4" w:space="0" w:color="000000"/>
              <w:bottom w:val="none" w:sz="4" w:space="0" w:color="000000"/>
              <w:right w:val="none" w:sz="4" w:space="0" w:color="000000"/>
            </w:tcBorders>
            <w:shd w:val="clear" w:color="auto" w:fill="auto"/>
          </w:tcPr>
          <w:p w:rsidR="00D308B1" w:rsidRPr="001310A0" w:rsidRDefault="00D4522F">
            <w:pPr>
              <w:widowControl w:val="0"/>
              <w:shd w:val="clear" w:color="auto" w:fill="FFFFFF"/>
              <w:spacing w:after="0" w:line="240" w:lineRule="auto"/>
              <w:jc w:val="both"/>
              <w:rPr>
                <w:rFonts w:ascii="Times New Roman" w:eastAsia="Times New Roman" w:hAnsi="Times New Roman" w:cs="Times New Roman"/>
                <w:sz w:val="28"/>
                <w:szCs w:val="28"/>
              </w:rPr>
            </w:pPr>
            <w:r w:rsidRPr="001310A0">
              <w:rPr>
                <w:rFonts w:ascii="Times New Roman" w:eastAsia="Times New Roman" w:hAnsi="Times New Roman" w:cs="Times New Roman"/>
                <w:spacing w:val="-3"/>
                <w:sz w:val="28"/>
                <w:szCs w:val="28"/>
              </w:rPr>
              <w:t xml:space="preserve">Об утверждении порядка проведения конкурса по отбору кандидатур на должность главы </w:t>
            </w:r>
            <w:r w:rsidR="001C19F4" w:rsidRPr="001310A0">
              <w:rPr>
                <w:rFonts w:ascii="Times New Roman" w:eastAsia="Times New Roman" w:hAnsi="Times New Roman" w:cs="Times New Roman"/>
                <w:spacing w:val="-3"/>
                <w:sz w:val="28"/>
                <w:szCs w:val="28"/>
              </w:rPr>
              <w:t>Крестовоздвиженского</w:t>
            </w:r>
            <w:r w:rsidRPr="001310A0">
              <w:rPr>
                <w:rFonts w:ascii="Times New Roman" w:eastAsia="Times New Roman" w:hAnsi="Times New Roman" w:cs="Times New Roman"/>
                <w:spacing w:val="-3"/>
                <w:sz w:val="28"/>
                <w:szCs w:val="28"/>
              </w:rPr>
              <w:t xml:space="preserve"> сельсовета</w:t>
            </w:r>
          </w:p>
        </w:tc>
        <w:tc>
          <w:tcPr>
            <w:tcW w:w="4872" w:type="dxa"/>
            <w:tcBorders>
              <w:top w:val="none" w:sz="4" w:space="0" w:color="000000"/>
              <w:left w:val="none" w:sz="4" w:space="0" w:color="000000"/>
              <w:bottom w:val="none" w:sz="4" w:space="0" w:color="000000"/>
              <w:right w:val="none" w:sz="4" w:space="0" w:color="000000"/>
            </w:tcBorders>
            <w:shd w:val="clear" w:color="auto" w:fill="auto"/>
          </w:tcPr>
          <w:p w:rsidR="00D308B1" w:rsidRPr="001310A0" w:rsidRDefault="00D308B1">
            <w:pPr>
              <w:widowControl w:val="0"/>
              <w:spacing w:after="0" w:line="240" w:lineRule="auto"/>
              <w:rPr>
                <w:rFonts w:ascii="Times New Roman" w:eastAsia="Times New Roman" w:hAnsi="Times New Roman" w:cs="Times New Roman"/>
                <w:sz w:val="28"/>
                <w:szCs w:val="28"/>
              </w:rPr>
            </w:pPr>
          </w:p>
        </w:tc>
      </w:tr>
    </w:tbl>
    <w:p w:rsidR="00D308B1" w:rsidRPr="001310A0" w:rsidRDefault="00D308B1">
      <w:pPr>
        <w:widowControl w:val="0"/>
        <w:shd w:val="clear" w:color="auto" w:fill="FFFFFF"/>
        <w:spacing w:after="0" w:line="240" w:lineRule="auto"/>
        <w:jc w:val="center"/>
        <w:rPr>
          <w:rFonts w:ascii="Times New Roman" w:eastAsia="Times New Roman" w:hAnsi="Times New Roman" w:cs="Times New Roman"/>
          <w:sz w:val="28"/>
          <w:szCs w:val="28"/>
        </w:rPr>
      </w:pPr>
    </w:p>
    <w:p w:rsidR="00D308B1" w:rsidRPr="001310A0" w:rsidRDefault="00D4522F">
      <w:pPr>
        <w:spacing w:after="0" w:line="240" w:lineRule="auto"/>
        <w:ind w:firstLine="540"/>
        <w:jc w:val="both"/>
        <w:rPr>
          <w:rFonts w:ascii="Times New Roman" w:eastAsia="Times New Roman" w:hAnsi="Times New Roman" w:cs="Times New Roman"/>
          <w:sz w:val="28"/>
          <w:szCs w:val="28"/>
        </w:rPr>
      </w:pPr>
      <w:r w:rsidRPr="001310A0">
        <w:rPr>
          <w:rFonts w:ascii="Times New Roman" w:eastAsia="Times New Roman" w:hAnsi="Times New Roman" w:cs="Times New Roman"/>
          <w:sz w:val="28"/>
          <w:szCs w:val="28"/>
        </w:rPr>
        <w:t xml:space="preserve">  В соответствии со статьей 36 Федерального Закона от 20.03.2025 № № 33-ФЗ «Об общих принципах организации местного самоуправления в единой системе публичной власти», Законом Амурской области от 18.12.2014 № 459-ОЗ «Об отдельных вопросах формирования органов местного самоуправления муниципальных образований Амурской области», на основании статьи 30 </w:t>
      </w:r>
      <w:r w:rsidRPr="001310A0">
        <w:rPr>
          <w:rFonts w:ascii="Times New Roman" w:eastAsia="Times New Roman" w:hAnsi="Times New Roman" w:cs="Times New Roman"/>
          <w:spacing w:val="-1"/>
          <w:sz w:val="28"/>
          <w:szCs w:val="28"/>
        </w:rPr>
        <w:t xml:space="preserve">Устава </w:t>
      </w:r>
      <w:r w:rsidR="001C19F4" w:rsidRPr="001310A0">
        <w:rPr>
          <w:rFonts w:ascii="Times New Roman" w:eastAsia="Times New Roman" w:hAnsi="Times New Roman" w:cs="Times New Roman"/>
          <w:spacing w:val="-1"/>
          <w:sz w:val="28"/>
          <w:szCs w:val="28"/>
        </w:rPr>
        <w:t>Крестовоздвиженского</w:t>
      </w:r>
      <w:r w:rsidRPr="001310A0">
        <w:rPr>
          <w:rFonts w:ascii="Times New Roman" w:eastAsia="Times New Roman" w:hAnsi="Times New Roman" w:cs="Times New Roman"/>
          <w:spacing w:val="-1"/>
          <w:sz w:val="28"/>
          <w:szCs w:val="28"/>
        </w:rPr>
        <w:t xml:space="preserve"> сельсовета, </w:t>
      </w:r>
      <w:r w:rsidR="005F0762" w:rsidRPr="001310A0">
        <w:rPr>
          <w:rFonts w:ascii="Times New Roman" w:eastAsia="Times New Roman" w:hAnsi="Times New Roman" w:cs="Times New Roman"/>
          <w:spacing w:val="-1"/>
          <w:sz w:val="28"/>
          <w:szCs w:val="28"/>
        </w:rPr>
        <w:t>Константиновский</w:t>
      </w:r>
      <w:r w:rsidRPr="001310A0">
        <w:rPr>
          <w:rFonts w:ascii="Times New Roman" w:eastAsia="Times New Roman" w:hAnsi="Times New Roman" w:cs="Times New Roman"/>
          <w:spacing w:val="-1"/>
          <w:sz w:val="28"/>
          <w:szCs w:val="28"/>
        </w:rPr>
        <w:t xml:space="preserve"> сельский Со</w:t>
      </w:r>
      <w:r w:rsidRPr="001310A0">
        <w:rPr>
          <w:rFonts w:ascii="Times New Roman" w:eastAsia="Times New Roman" w:hAnsi="Times New Roman" w:cs="Times New Roman"/>
          <w:sz w:val="28"/>
          <w:szCs w:val="28"/>
        </w:rPr>
        <w:t>вет народных депутатов</w:t>
      </w:r>
    </w:p>
    <w:p w:rsidR="00D308B1" w:rsidRPr="001310A0" w:rsidRDefault="00D308B1">
      <w:pPr>
        <w:widowControl w:val="0"/>
        <w:shd w:val="clear" w:color="auto" w:fill="FFFFFF"/>
        <w:spacing w:after="0" w:line="240" w:lineRule="auto"/>
        <w:ind w:firstLine="709"/>
        <w:jc w:val="both"/>
        <w:rPr>
          <w:rFonts w:ascii="Times New Roman" w:eastAsia="Times New Roman" w:hAnsi="Times New Roman" w:cs="Times New Roman"/>
          <w:sz w:val="28"/>
          <w:szCs w:val="28"/>
        </w:rPr>
      </w:pPr>
    </w:p>
    <w:p w:rsidR="00D308B1" w:rsidRPr="001310A0" w:rsidRDefault="00D4522F">
      <w:pPr>
        <w:widowControl w:val="0"/>
        <w:shd w:val="clear" w:color="auto" w:fill="FFFFFF"/>
        <w:spacing w:after="0" w:line="240" w:lineRule="auto"/>
        <w:jc w:val="both"/>
        <w:rPr>
          <w:rFonts w:ascii="Times New Roman" w:eastAsia="Times New Roman" w:hAnsi="Times New Roman" w:cs="Times New Roman"/>
          <w:b/>
          <w:sz w:val="28"/>
          <w:szCs w:val="28"/>
        </w:rPr>
      </w:pPr>
      <w:r w:rsidRPr="001310A0">
        <w:rPr>
          <w:rFonts w:ascii="Times New Roman" w:eastAsia="Times New Roman" w:hAnsi="Times New Roman" w:cs="Times New Roman"/>
          <w:b/>
          <w:bCs/>
          <w:sz w:val="28"/>
          <w:szCs w:val="28"/>
        </w:rPr>
        <w:t xml:space="preserve">р е </w:t>
      </w:r>
      <w:r w:rsidRPr="001310A0">
        <w:rPr>
          <w:rFonts w:ascii="Times New Roman" w:eastAsia="Times New Roman" w:hAnsi="Times New Roman" w:cs="Times New Roman"/>
          <w:b/>
          <w:sz w:val="28"/>
          <w:szCs w:val="28"/>
        </w:rPr>
        <w:t xml:space="preserve">ш </w:t>
      </w:r>
      <w:r w:rsidRPr="001310A0">
        <w:rPr>
          <w:rFonts w:ascii="Times New Roman" w:eastAsia="Times New Roman" w:hAnsi="Times New Roman" w:cs="Times New Roman"/>
          <w:b/>
          <w:bCs/>
          <w:sz w:val="28"/>
          <w:szCs w:val="28"/>
        </w:rPr>
        <w:t xml:space="preserve">и </w:t>
      </w:r>
      <w:r w:rsidRPr="001310A0">
        <w:rPr>
          <w:rFonts w:ascii="Times New Roman" w:eastAsia="Times New Roman" w:hAnsi="Times New Roman" w:cs="Times New Roman"/>
          <w:b/>
          <w:sz w:val="28"/>
          <w:szCs w:val="28"/>
        </w:rPr>
        <w:t>л:</w:t>
      </w:r>
    </w:p>
    <w:p w:rsidR="00D308B1" w:rsidRPr="001310A0" w:rsidRDefault="00D308B1">
      <w:pPr>
        <w:widowControl w:val="0"/>
        <w:shd w:val="clear" w:color="auto" w:fill="FFFFFF"/>
        <w:tabs>
          <w:tab w:val="left" w:pos="869"/>
        </w:tabs>
        <w:spacing w:after="0" w:line="240" w:lineRule="auto"/>
        <w:jc w:val="both"/>
        <w:rPr>
          <w:rFonts w:ascii="Times New Roman" w:eastAsia="Times New Roman" w:hAnsi="Times New Roman" w:cs="Times New Roman"/>
          <w:b/>
          <w:sz w:val="28"/>
          <w:szCs w:val="28"/>
        </w:rPr>
      </w:pPr>
    </w:p>
    <w:p w:rsidR="00D308B1" w:rsidRPr="001310A0" w:rsidRDefault="00D4522F">
      <w:pPr>
        <w:widowControl w:val="0"/>
        <w:shd w:val="clear" w:color="auto" w:fill="FFFFFF"/>
        <w:tabs>
          <w:tab w:val="left" w:pos="869"/>
        </w:tabs>
        <w:spacing w:after="0" w:line="240" w:lineRule="auto"/>
        <w:ind w:firstLine="567"/>
        <w:jc w:val="both"/>
        <w:rPr>
          <w:rFonts w:ascii="Times New Roman" w:eastAsia="Times New Roman" w:hAnsi="Times New Roman" w:cs="Times New Roman"/>
          <w:sz w:val="28"/>
          <w:szCs w:val="28"/>
        </w:rPr>
      </w:pPr>
      <w:r w:rsidRPr="001310A0">
        <w:rPr>
          <w:rFonts w:ascii="Times New Roman" w:eastAsia="Times New Roman" w:hAnsi="Times New Roman" w:cs="Times New Roman"/>
          <w:sz w:val="28"/>
          <w:szCs w:val="28"/>
        </w:rPr>
        <w:t xml:space="preserve">1. </w:t>
      </w:r>
      <w:r w:rsidRPr="001310A0">
        <w:rPr>
          <w:rFonts w:ascii="Times New Roman" w:eastAsia="Times New Roman" w:hAnsi="Times New Roman" w:cs="Times New Roman"/>
          <w:sz w:val="28"/>
          <w:szCs w:val="28"/>
        </w:rPr>
        <w:tab/>
        <w:t xml:space="preserve">Утвердить Порядок проведения конкурса по отбору кандидатур на должность главы </w:t>
      </w:r>
      <w:r w:rsidR="001C19F4" w:rsidRPr="001310A0">
        <w:rPr>
          <w:rFonts w:ascii="Times New Roman" w:eastAsia="Times New Roman" w:hAnsi="Times New Roman" w:cs="Times New Roman"/>
          <w:spacing w:val="-3"/>
          <w:sz w:val="28"/>
          <w:szCs w:val="28"/>
        </w:rPr>
        <w:t>Крестовоздвиженского</w:t>
      </w:r>
      <w:r w:rsidR="00221D69" w:rsidRPr="001310A0">
        <w:rPr>
          <w:rFonts w:ascii="Times New Roman" w:eastAsia="Times New Roman" w:hAnsi="Times New Roman" w:cs="Times New Roman"/>
          <w:spacing w:val="-3"/>
          <w:sz w:val="28"/>
          <w:szCs w:val="28"/>
        </w:rPr>
        <w:t xml:space="preserve"> сельсовета</w:t>
      </w:r>
      <w:r w:rsidR="00221D69" w:rsidRPr="001310A0">
        <w:rPr>
          <w:rFonts w:ascii="Times New Roman" w:eastAsia="Times New Roman" w:hAnsi="Times New Roman" w:cs="Times New Roman"/>
          <w:sz w:val="28"/>
          <w:szCs w:val="28"/>
        </w:rPr>
        <w:t xml:space="preserve"> </w:t>
      </w:r>
      <w:r w:rsidRPr="001310A0">
        <w:rPr>
          <w:rFonts w:ascii="Times New Roman" w:eastAsia="Times New Roman" w:hAnsi="Times New Roman" w:cs="Times New Roman"/>
          <w:sz w:val="28"/>
          <w:szCs w:val="28"/>
        </w:rPr>
        <w:t>(прилагается).</w:t>
      </w:r>
    </w:p>
    <w:p w:rsidR="00D308B1" w:rsidRPr="001310A0" w:rsidRDefault="00D4522F">
      <w:pPr>
        <w:widowControl w:val="0"/>
        <w:shd w:val="clear" w:color="auto" w:fill="FFFFFF"/>
        <w:tabs>
          <w:tab w:val="left" w:pos="869"/>
        </w:tabs>
        <w:spacing w:after="0" w:line="240" w:lineRule="auto"/>
        <w:ind w:firstLine="567"/>
        <w:jc w:val="both"/>
        <w:rPr>
          <w:rFonts w:ascii="Times New Roman" w:eastAsia="Times New Roman" w:hAnsi="Times New Roman" w:cs="Times New Roman"/>
          <w:sz w:val="28"/>
          <w:szCs w:val="28"/>
        </w:rPr>
      </w:pPr>
      <w:r w:rsidRPr="001310A0">
        <w:rPr>
          <w:rFonts w:ascii="Times New Roman" w:eastAsia="Times New Roman" w:hAnsi="Times New Roman" w:cs="Times New Roman"/>
          <w:sz w:val="28"/>
          <w:szCs w:val="28"/>
        </w:rPr>
        <w:t>2.</w:t>
      </w:r>
      <w:r w:rsidRPr="001310A0">
        <w:rPr>
          <w:rFonts w:ascii="Times New Roman" w:eastAsia="Times New Roman" w:hAnsi="Times New Roman" w:cs="Times New Roman"/>
          <w:sz w:val="28"/>
          <w:szCs w:val="28"/>
        </w:rPr>
        <w:tab/>
        <w:t xml:space="preserve">Признать утратившими силу решение </w:t>
      </w:r>
      <w:r w:rsidR="001C19F4" w:rsidRPr="001310A0">
        <w:rPr>
          <w:rFonts w:ascii="Times New Roman" w:eastAsia="Times New Roman" w:hAnsi="Times New Roman" w:cs="Times New Roman"/>
          <w:spacing w:val="-3"/>
          <w:sz w:val="28"/>
          <w:szCs w:val="28"/>
        </w:rPr>
        <w:t>Крестовоздвиженского</w:t>
      </w:r>
      <w:r w:rsidR="00221D69" w:rsidRPr="001310A0">
        <w:rPr>
          <w:rFonts w:ascii="Times New Roman" w:eastAsia="Times New Roman" w:hAnsi="Times New Roman" w:cs="Times New Roman"/>
          <w:spacing w:val="-3"/>
          <w:sz w:val="28"/>
          <w:szCs w:val="28"/>
        </w:rPr>
        <w:t xml:space="preserve"> сельсовета</w:t>
      </w:r>
      <w:r w:rsidR="00221D69" w:rsidRPr="001310A0">
        <w:rPr>
          <w:rFonts w:ascii="Times New Roman" w:eastAsia="Times New Roman" w:hAnsi="Times New Roman" w:cs="Times New Roman"/>
          <w:sz w:val="28"/>
          <w:szCs w:val="28"/>
        </w:rPr>
        <w:t xml:space="preserve"> </w:t>
      </w:r>
      <w:r w:rsidRPr="001310A0">
        <w:rPr>
          <w:rFonts w:ascii="Times New Roman" w:eastAsia="Times New Roman" w:hAnsi="Times New Roman" w:cs="Times New Roman"/>
          <w:sz w:val="28"/>
          <w:szCs w:val="28"/>
        </w:rPr>
        <w:t xml:space="preserve">Совета народных депутатов от </w:t>
      </w:r>
      <w:r w:rsidR="00786B9B" w:rsidRPr="001310A0">
        <w:rPr>
          <w:rFonts w:ascii="Times New Roman" w:eastAsia="Times New Roman" w:hAnsi="Times New Roman" w:cs="Times New Roman"/>
          <w:sz w:val="28"/>
          <w:szCs w:val="28"/>
        </w:rPr>
        <w:t>28.07.2025</w:t>
      </w:r>
      <w:r w:rsidRPr="001310A0">
        <w:rPr>
          <w:rFonts w:ascii="Times New Roman" w:eastAsia="Times New Roman" w:hAnsi="Times New Roman" w:cs="Times New Roman"/>
          <w:sz w:val="28"/>
          <w:szCs w:val="28"/>
        </w:rPr>
        <w:t xml:space="preserve"> № </w:t>
      </w:r>
      <w:r w:rsidR="005458D2" w:rsidRPr="001310A0">
        <w:rPr>
          <w:rFonts w:ascii="Times New Roman" w:eastAsia="Times New Roman" w:hAnsi="Times New Roman" w:cs="Times New Roman"/>
          <w:sz w:val="28"/>
          <w:szCs w:val="28"/>
        </w:rPr>
        <w:t>109/102</w:t>
      </w:r>
      <w:r w:rsidRPr="001310A0">
        <w:rPr>
          <w:rFonts w:ascii="Times New Roman" w:eastAsia="Times New Roman" w:hAnsi="Times New Roman" w:cs="Times New Roman"/>
          <w:sz w:val="28"/>
          <w:szCs w:val="28"/>
        </w:rPr>
        <w:t>.</w:t>
      </w:r>
    </w:p>
    <w:p w:rsidR="00D308B1" w:rsidRPr="001310A0" w:rsidRDefault="00D4522F">
      <w:pPr>
        <w:widowControl w:val="0"/>
        <w:shd w:val="clear" w:color="auto" w:fill="FFFFFF"/>
        <w:tabs>
          <w:tab w:val="left" w:pos="869"/>
        </w:tabs>
        <w:spacing w:after="0" w:line="240" w:lineRule="auto"/>
        <w:ind w:firstLine="567"/>
        <w:jc w:val="both"/>
        <w:rPr>
          <w:rFonts w:ascii="Times New Roman" w:eastAsia="Times New Roman" w:hAnsi="Times New Roman" w:cs="Times New Roman"/>
          <w:color w:val="FF0000"/>
          <w:sz w:val="28"/>
          <w:szCs w:val="28"/>
        </w:rPr>
      </w:pPr>
      <w:r w:rsidRPr="001310A0">
        <w:rPr>
          <w:rFonts w:ascii="Times New Roman" w:eastAsia="Times New Roman" w:hAnsi="Times New Roman" w:cs="Times New Roman"/>
          <w:sz w:val="28"/>
          <w:szCs w:val="28"/>
        </w:rPr>
        <w:t>3.</w:t>
      </w:r>
      <w:r w:rsidRPr="001310A0">
        <w:rPr>
          <w:rFonts w:ascii="Times New Roman" w:eastAsia="Times New Roman" w:hAnsi="Times New Roman" w:cs="Times New Roman"/>
          <w:sz w:val="28"/>
          <w:szCs w:val="28"/>
        </w:rPr>
        <w:tab/>
      </w:r>
      <w:bookmarkStart w:id="0" w:name="_Hlk180563997"/>
      <w:r w:rsidRPr="001310A0">
        <w:rPr>
          <w:rFonts w:ascii="Times New Roman" w:eastAsia="Times New Roman" w:hAnsi="Times New Roman" w:cs="Times New Roman"/>
          <w:sz w:val="28"/>
          <w:szCs w:val="28"/>
        </w:rPr>
        <w:t xml:space="preserve">Настоящее решение вступает в силу с момента его подписания и подлежит официальному опубликованию на сайте администрации. </w:t>
      </w:r>
    </w:p>
    <w:bookmarkEnd w:id="0"/>
    <w:p w:rsidR="00D308B1" w:rsidRPr="001310A0" w:rsidRDefault="00D308B1">
      <w:pPr>
        <w:widowControl w:val="0"/>
        <w:shd w:val="clear" w:color="auto" w:fill="FFFFFF"/>
        <w:tabs>
          <w:tab w:val="left" w:pos="869"/>
        </w:tabs>
        <w:spacing w:after="0" w:line="240" w:lineRule="auto"/>
        <w:ind w:firstLine="567"/>
        <w:jc w:val="both"/>
        <w:rPr>
          <w:rFonts w:ascii="Times New Roman" w:eastAsia="Times New Roman" w:hAnsi="Times New Roman" w:cs="Times New Roman"/>
          <w:spacing w:val="-11"/>
          <w:sz w:val="28"/>
          <w:szCs w:val="28"/>
        </w:rPr>
      </w:pPr>
    </w:p>
    <w:p w:rsidR="00D308B1" w:rsidRPr="001310A0" w:rsidRDefault="00D308B1">
      <w:pPr>
        <w:widowControl w:val="0"/>
        <w:shd w:val="clear" w:color="auto" w:fill="FFFFFF"/>
        <w:tabs>
          <w:tab w:val="left" w:pos="869"/>
        </w:tabs>
        <w:spacing w:after="0" w:line="240" w:lineRule="auto"/>
        <w:jc w:val="both"/>
        <w:rPr>
          <w:rFonts w:ascii="Times New Roman" w:eastAsia="Times New Roman" w:hAnsi="Times New Roman" w:cs="Times New Roman"/>
          <w:spacing w:val="-11"/>
          <w:sz w:val="28"/>
          <w:szCs w:val="28"/>
        </w:rPr>
      </w:pPr>
      <w:bookmarkStart w:id="1" w:name="_GoBack"/>
      <w:bookmarkEnd w:id="1"/>
    </w:p>
    <w:p w:rsidR="001310A0" w:rsidRDefault="001310A0">
      <w:pPr>
        <w:spacing w:after="0" w:line="240" w:lineRule="auto"/>
        <w:rPr>
          <w:rFonts w:ascii="Times New Roman" w:eastAsia="Times New Roman" w:hAnsi="Times New Roman" w:cs="Times New Roman"/>
          <w:spacing w:val="-3"/>
          <w:sz w:val="28"/>
          <w:szCs w:val="28"/>
        </w:rPr>
      </w:pPr>
      <w:bookmarkStart w:id="2" w:name="_Hlk180564005"/>
      <w:r>
        <w:rPr>
          <w:rFonts w:ascii="Times New Roman" w:eastAsia="Times New Roman" w:hAnsi="Times New Roman" w:cs="Times New Roman"/>
          <w:sz w:val="28"/>
          <w:szCs w:val="28"/>
        </w:rPr>
        <w:t>Председатель</w:t>
      </w:r>
      <w:r>
        <w:rPr>
          <w:rFonts w:ascii="Times New Roman" w:eastAsia="Times New Roman" w:hAnsi="Times New Roman" w:cs="Times New Roman"/>
          <w:spacing w:val="-3"/>
          <w:sz w:val="28"/>
          <w:szCs w:val="28"/>
        </w:rPr>
        <w:t xml:space="preserve"> сельского Совета</w:t>
      </w:r>
    </w:p>
    <w:p w:rsidR="005458D2" w:rsidRPr="001310A0" w:rsidRDefault="00D4522F" w:rsidP="001310A0">
      <w:pPr>
        <w:spacing w:after="0" w:line="240" w:lineRule="auto"/>
        <w:rPr>
          <w:rFonts w:ascii="Times New Roman" w:eastAsia="Times New Roman" w:hAnsi="Times New Roman" w:cs="Times New Roman"/>
          <w:spacing w:val="-3"/>
          <w:sz w:val="28"/>
          <w:szCs w:val="28"/>
        </w:rPr>
      </w:pPr>
      <w:r w:rsidRPr="001310A0">
        <w:rPr>
          <w:rFonts w:ascii="Times New Roman" w:eastAsia="Times New Roman" w:hAnsi="Times New Roman" w:cs="Times New Roman"/>
          <w:sz w:val="28"/>
          <w:szCs w:val="28"/>
        </w:rPr>
        <w:t xml:space="preserve"> народных депутатов                </w:t>
      </w:r>
      <w:r w:rsidR="001310A0">
        <w:rPr>
          <w:rFonts w:ascii="Times New Roman" w:eastAsia="Times New Roman" w:hAnsi="Times New Roman" w:cs="Times New Roman"/>
          <w:sz w:val="28"/>
          <w:szCs w:val="28"/>
        </w:rPr>
        <w:t xml:space="preserve">                       </w:t>
      </w:r>
      <w:r w:rsidRPr="001310A0">
        <w:rPr>
          <w:rFonts w:ascii="Times New Roman" w:eastAsia="Times New Roman" w:hAnsi="Times New Roman" w:cs="Times New Roman"/>
          <w:sz w:val="28"/>
          <w:szCs w:val="28"/>
        </w:rPr>
        <w:t xml:space="preserve">      </w:t>
      </w:r>
      <w:r w:rsidR="001310A0">
        <w:rPr>
          <w:rFonts w:ascii="Times New Roman" w:eastAsia="Times New Roman" w:hAnsi="Times New Roman" w:cs="Times New Roman"/>
          <w:sz w:val="28"/>
          <w:szCs w:val="28"/>
        </w:rPr>
        <w:t xml:space="preserve">                </w:t>
      </w:r>
      <w:r w:rsidRPr="001310A0">
        <w:rPr>
          <w:rFonts w:ascii="Times New Roman" w:eastAsia="Times New Roman" w:hAnsi="Times New Roman" w:cs="Times New Roman"/>
          <w:sz w:val="28"/>
          <w:szCs w:val="28"/>
        </w:rPr>
        <w:t xml:space="preserve">   </w:t>
      </w:r>
      <w:bookmarkEnd w:id="2"/>
      <w:r w:rsidR="00A43525" w:rsidRPr="001310A0">
        <w:rPr>
          <w:rFonts w:ascii="Times New Roman" w:eastAsia="Times New Roman" w:hAnsi="Times New Roman" w:cs="Times New Roman"/>
          <w:sz w:val="28"/>
          <w:szCs w:val="28"/>
        </w:rPr>
        <w:t>С.А</w:t>
      </w:r>
      <w:r w:rsidR="005F0762" w:rsidRPr="001310A0">
        <w:rPr>
          <w:rFonts w:ascii="Times New Roman" w:eastAsia="Times New Roman" w:hAnsi="Times New Roman" w:cs="Times New Roman"/>
          <w:sz w:val="28"/>
          <w:szCs w:val="28"/>
        </w:rPr>
        <w:t>.</w:t>
      </w:r>
      <w:r w:rsidR="00A43525" w:rsidRPr="001310A0">
        <w:rPr>
          <w:rFonts w:ascii="Times New Roman" w:eastAsia="Times New Roman" w:hAnsi="Times New Roman" w:cs="Times New Roman"/>
          <w:sz w:val="28"/>
          <w:szCs w:val="28"/>
        </w:rPr>
        <w:t xml:space="preserve"> </w:t>
      </w:r>
      <w:r w:rsidR="005F0762" w:rsidRPr="001310A0">
        <w:rPr>
          <w:rFonts w:ascii="Times New Roman" w:eastAsia="Times New Roman" w:hAnsi="Times New Roman" w:cs="Times New Roman"/>
          <w:sz w:val="28"/>
          <w:szCs w:val="28"/>
        </w:rPr>
        <w:t>Морозова</w:t>
      </w:r>
    </w:p>
    <w:p w:rsidR="001310A0" w:rsidRDefault="005458D2" w:rsidP="001310A0">
      <w:pPr>
        <w:spacing w:line="240" w:lineRule="auto"/>
        <w:jc w:val="both"/>
        <w:rPr>
          <w:rFonts w:ascii="Times New Roman" w:hAnsi="Times New Roman" w:cs="Times New Roman"/>
          <w:sz w:val="28"/>
          <w:szCs w:val="28"/>
        </w:rPr>
      </w:pPr>
      <w:r w:rsidRPr="001310A0">
        <w:rPr>
          <w:rFonts w:ascii="Times New Roman" w:hAnsi="Times New Roman" w:cs="Times New Roman"/>
          <w:sz w:val="28"/>
          <w:szCs w:val="28"/>
        </w:rPr>
        <w:t xml:space="preserve">Глава </w:t>
      </w:r>
    </w:p>
    <w:p w:rsidR="005458D2" w:rsidRPr="001310A0" w:rsidRDefault="005458D2" w:rsidP="001310A0">
      <w:pPr>
        <w:spacing w:line="240" w:lineRule="auto"/>
        <w:jc w:val="both"/>
        <w:rPr>
          <w:rFonts w:ascii="Times New Roman" w:hAnsi="Times New Roman" w:cs="Times New Roman"/>
          <w:sz w:val="28"/>
          <w:szCs w:val="28"/>
        </w:rPr>
      </w:pPr>
      <w:r w:rsidRPr="001310A0">
        <w:rPr>
          <w:rFonts w:ascii="Times New Roman" w:hAnsi="Times New Roman" w:cs="Times New Roman"/>
          <w:sz w:val="28"/>
          <w:szCs w:val="28"/>
        </w:rPr>
        <w:t xml:space="preserve">Крестовоздвиженского сельсовета                             </w:t>
      </w:r>
      <w:r w:rsidR="001310A0">
        <w:rPr>
          <w:rFonts w:ascii="Times New Roman" w:hAnsi="Times New Roman" w:cs="Times New Roman"/>
          <w:sz w:val="28"/>
          <w:szCs w:val="28"/>
        </w:rPr>
        <w:t xml:space="preserve">      </w:t>
      </w:r>
      <w:r w:rsidRPr="001310A0">
        <w:rPr>
          <w:rFonts w:ascii="Times New Roman" w:hAnsi="Times New Roman" w:cs="Times New Roman"/>
          <w:sz w:val="28"/>
          <w:szCs w:val="28"/>
        </w:rPr>
        <w:t xml:space="preserve">   М.Ф. Филипова</w:t>
      </w:r>
    </w:p>
    <w:p w:rsidR="005458D2" w:rsidRPr="001310A0" w:rsidRDefault="005458D2" w:rsidP="005458D2">
      <w:pPr>
        <w:pStyle w:val="afb"/>
        <w:jc w:val="both"/>
        <w:rPr>
          <w:rFonts w:ascii="Times New Roman" w:hAnsi="Times New Roman" w:cs="Times New Roman"/>
          <w:sz w:val="28"/>
          <w:szCs w:val="28"/>
        </w:rPr>
      </w:pPr>
    </w:p>
    <w:p w:rsidR="005458D2" w:rsidRPr="001310A0" w:rsidRDefault="005458D2" w:rsidP="005458D2">
      <w:pPr>
        <w:pStyle w:val="afb"/>
        <w:jc w:val="both"/>
        <w:rPr>
          <w:rFonts w:ascii="Times New Roman" w:hAnsi="Times New Roman" w:cs="Times New Roman"/>
          <w:sz w:val="28"/>
          <w:szCs w:val="28"/>
        </w:rPr>
      </w:pPr>
    </w:p>
    <w:p w:rsidR="005458D2" w:rsidRPr="001310A0" w:rsidRDefault="005458D2" w:rsidP="005458D2">
      <w:pPr>
        <w:pStyle w:val="afb"/>
        <w:jc w:val="both"/>
        <w:rPr>
          <w:rFonts w:ascii="Times New Roman" w:hAnsi="Times New Roman" w:cs="Times New Roman"/>
          <w:sz w:val="28"/>
          <w:szCs w:val="28"/>
        </w:rPr>
      </w:pPr>
    </w:p>
    <w:p w:rsidR="005458D2" w:rsidRPr="001310A0" w:rsidRDefault="005458D2" w:rsidP="005458D2">
      <w:pPr>
        <w:pStyle w:val="afb"/>
        <w:jc w:val="both"/>
        <w:rPr>
          <w:rFonts w:ascii="Times New Roman" w:hAnsi="Times New Roman" w:cs="Times New Roman"/>
          <w:sz w:val="28"/>
          <w:szCs w:val="28"/>
        </w:rPr>
      </w:pPr>
      <w:r w:rsidRPr="001310A0">
        <w:rPr>
          <w:rFonts w:ascii="Times New Roman" w:hAnsi="Times New Roman" w:cs="Times New Roman"/>
          <w:sz w:val="28"/>
          <w:szCs w:val="28"/>
        </w:rPr>
        <w:t xml:space="preserve">с. Крестовоздвиженка                        </w:t>
      </w:r>
    </w:p>
    <w:p w:rsidR="005458D2" w:rsidRPr="001310A0" w:rsidRDefault="005458D2" w:rsidP="005458D2">
      <w:pPr>
        <w:pStyle w:val="afb"/>
        <w:jc w:val="both"/>
        <w:rPr>
          <w:rFonts w:ascii="Times New Roman" w:hAnsi="Times New Roman" w:cs="Times New Roman"/>
          <w:sz w:val="28"/>
          <w:szCs w:val="28"/>
        </w:rPr>
      </w:pPr>
      <w:r w:rsidRPr="001310A0">
        <w:rPr>
          <w:rFonts w:ascii="Times New Roman" w:hAnsi="Times New Roman" w:cs="Times New Roman"/>
          <w:sz w:val="28"/>
          <w:szCs w:val="28"/>
        </w:rPr>
        <w:t xml:space="preserve">29 июля 2026 года </w:t>
      </w:r>
    </w:p>
    <w:p w:rsidR="005458D2" w:rsidRPr="001310A0" w:rsidRDefault="005458D2" w:rsidP="005458D2">
      <w:pPr>
        <w:pStyle w:val="afb"/>
        <w:jc w:val="both"/>
        <w:rPr>
          <w:rFonts w:ascii="Times New Roman" w:hAnsi="Times New Roman" w:cs="Times New Roman"/>
          <w:sz w:val="28"/>
          <w:szCs w:val="28"/>
        </w:rPr>
      </w:pPr>
      <w:r w:rsidRPr="001310A0">
        <w:rPr>
          <w:rFonts w:ascii="Times New Roman" w:hAnsi="Times New Roman" w:cs="Times New Roman"/>
          <w:sz w:val="28"/>
          <w:szCs w:val="28"/>
        </w:rPr>
        <w:t>№ 138</w:t>
      </w:r>
    </w:p>
    <w:p w:rsidR="00D308B1" w:rsidRPr="001310A0" w:rsidRDefault="00D308B1">
      <w:pPr>
        <w:spacing w:line="240" w:lineRule="auto"/>
        <w:rPr>
          <w:rFonts w:ascii="Times New Roman" w:hAnsi="Times New Roman" w:cs="Times New Roman"/>
          <w:sz w:val="28"/>
          <w:szCs w:val="28"/>
        </w:rPr>
      </w:pPr>
    </w:p>
    <w:p w:rsidR="00D308B1" w:rsidRDefault="00D308B1" w:rsidP="005458D2">
      <w:pPr>
        <w:widowControl w:val="0"/>
        <w:spacing w:after="0" w:line="240" w:lineRule="auto"/>
        <w:rPr>
          <w:rFonts w:ascii="Times New Roman" w:eastAsia="Times New Roman" w:hAnsi="Times New Roman" w:cs="Times New Roman"/>
          <w:spacing w:val="-11"/>
          <w:sz w:val="24"/>
          <w:szCs w:val="24"/>
        </w:rPr>
      </w:pPr>
    </w:p>
    <w:p w:rsidR="005458D2" w:rsidRDefault="005458D2" w:rsidP="005458D2">
      <w:pPr>
        <w:widowControl w:val="0"/>
        <w:spacing w:after="0" w:line="240" w:lineRule="auto"/>
        <w:rPr>
          <w:rFonts w:ascii="Times New Roman" w:eastAsia="Times New Roman" w:hAnsi="Times New Roman" w:cs="Times New Roman"/>
          <w:bCs/>
          <w:sz w:val="24"/>
          <w:szCs w:val="24"/>
        </w:rPr>
      </w:pPr>
    </w:p>
    <w:p w:rsidR="009F5178" w:rsidRDefault="009F5178" w:rsidP="005458D2">
      <w:pPr>
        <w:widowControl w:val="0"/>
        <w:spacing w:after="0" w:line="240" w:lineRule="auto"/>
        <w:rPr>
          <w:rFonts w:ascii="Times New Roman" w:eastAsia="Times New Roman" w:hAnsi="Times New Roman" w:cs="Times New Roman"/>
          <w:bCs/>
          <w:sz w:val="24"/>
          <w:szCs w:val="24"/>
        </w:rPr>
      </w:pPr>
    </w:p>
    <w:p w:rsidR="009F5178" w:rsidRDefault="009F5178" w:rsidP="005458D2">
      <w:pPr>
        <w:widowControl w:val="0"/>
        <w:spacing w:after="0" w:line="240" w:lineRule="auto"/>
        <w:rPr>
          <w:rFonts w:ascii="Times New Roman" w:eastAsia="Times New Roman" w:hAnsi="Times New Roman" w:cs="Times New Roman"/>
          <w:bCs/>
          <w:sz w:val="24"/>
          <w:szCs w:val="24"/>
        </w:rPr>
      </w:pPr>
    </w:p>
    <w:p w:rsidR="00D308B1" w:rsidRDefault="00D308B1">
      <w:pPr>
        <w:widowControl w:val="0"/>
        <w:spacing w:after="0" w:line="240" w:lineRule="auto"/>
        <w:ind w:left="6096"/>
        <w:rPr>
          <w:rFonts w:ascii="Times New Roman" w:eastAsia="Times New Roman" w:hAnsi="Times New Roman" w:cs="Times New Roman"/>
          <w:bCs/>
          <w:sz w:val="24"/>
          <w:szCs w:val="24"/>
        </w:rPr>
      </w:pPr>
    </w:p>
    <w:p w:rsidR="00D308B1" w:rsidRDefault="00D4522F">
      <w:pPr>
        <w:widowControl w:val="0"/>
        <w:spacing w:after="0" w:line="240" w:lineRule="auto"/>
        <w:ind w:left="6096"/>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УТВЕРЖДЕНО</w:t>
      </w:r>
    </w:p>
    <w:p w:rsidR="00D308B1" w:rsidRDefault="00D4522F">
      <w:pPr>
        <w:widowControl w:val="0"/>
        <w:spacing w:after="0" w:line="240" w:lineRule="auto"/>
        <w:ind w:left="6096"/>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решением </w:t>
      </w:r>
      <w:r w:rsidR="001C19F4">
        <w:rPr>
          <w:rFonts w:ascii="Times New Roman" w:eastAsia="Times New Roman" w:hAnsi="Times New Roman" w:cs="Times New Roman"/>
          <w:spacing w:val="-3"/>
          <w:sz w:val="24"/>
          <w:szCs w:val="24"/>
        </w:rPr>
        <w:t>Крестовоздвиженского</w:t>
      </w:r>
      <w:r w:rsidR="00221D69">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сельского</w:t>
      </w:r>
      <w:r>
        <w:rPr>
          <w:rFonts w:ascii="Times New Roman" w:eastAsia="Times New Roman" w:hAnsi="Times New Roman" w:cs="Times New Roman"/>
          <w:bCs/>
          <w:sz w:val="24"/>
          <w:szCs w:val="24"/>
        </w:rPr>
        <w:t xml:space="preserve"> Совета народных депутатов</w:t>
      </w:r>
    </w:p>
    <w:p w:rsidR="00D308B1" w:rsidRDefault="005458D2">
      <w:pPr>
        <w:widowControl w:val="0"/>
        <w:spacing w:after="0" w:line="240" w:lineRule="auto"/>
        <w:ind w:left="6096"/>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 29.07.2026 года № 145/138</w:t>
      </w:r>
    </w:p>
    <w:p w:rsidR="00D308B1" w:rsidRDefault="00D308B1">
      <w:pPr>
        <w:widowControl w:val="0"/>
        <w:spacing w:after="0" w:line="240" w:lineRule="auto"/>
        <w:ind w:left="6096"/>
        <w:rPr>
          <w:rFonts w:ascii="Times New Roman" w:eastAsia="Times New Roman" w:hAnsi="Times New Roman" w:cs="Times New Roman"/>
          <w:bCs/>
          <w:sz w:val="24"/>
          <w:szCs w:val="24"/>
        </w:rPr>
      </w:pPr>
    </w:p>
    <w:p w:rsidR="00D308B1" w:rsidRDefault="00D308B1">
      <w:pPr>
        <w:widowControl w:val="0"/>
        <w:spacing w:after="0" w:line="240" w:lineRule="auto"/>
        <w:ind w:left="6096"/>
        <w:rPr>
          <w:rFonts w:ascii="Times New Roman" w:eastAsia="Times New Roman" w:hAnsi="Times New Roman" w:cs="Times New Roman"/>
          <w:bCs/>
          <w:sz w:val="24"/>
          <w:szCs w:val="24"/>
        </w:rPr>
      </w:pPr>
    </w:p>
    <w:p w:rsidR="00D308B1" w:rsidRDefault="00D308B1">
      <w:pPr>
        <w:widowControl w:val="0"/>
        <w:spacing w:after="0" w:line="240" w:lineRule="auto"/>
        <w:ind w:left="6096"/>
        <w:rPr>
          <w:rFonts w:ascii="Times New Roman" w:eastAsia="Times New Roman" w:hAnsi="Times New Roman" w:cs="Times New Roman"/>
          <w:bCs/>
          <w:sz w:val="24"/>
          <w:szCs w:val="24"/>
        </w:rPr>
      </w:pPr>
    </w:p>
    <w:p w:rsidR="00D308B1" w:rsidRDefault="00D4522F">
      <w:pPr>
        <w:widowControl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Порядок</w:t>
      </w:r>
    </w:p>
    <w:p w:rsidR="00D308B1" w:rsidRDefault="00D4522F">
      <w:pPr>
        <w:widowControl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проведения конкурса по отбору кандидатур на должности главы </w:t>
      </w:r>
      <w:r w:rsidR="001C19F4">
        <w:rPr>
          <w:rFonts w:ascii="Times New Roman" w:eastAsia="Times New Roman" w:hAnsi="Times New Roman" w:cs="Times New Roman"/>
          <w:b/>
          <w:bCs/>
          <w:sz w:val="24"/>
          <w:szCs w:val="24"/>
        </w:rPr>
        <w:t>Крестовоздвиженского</w:t>
      </w:r>
      <w:r w:rsidR="00221D69" w:rsidRPr="00221D69">
        <w:rPr>
          <w:rFonts w:ascii="Times New Roman" w:eastAsia="Times New Roman" w:hAnsi="Times New Roman" w:cs="Times New Roman"/>
          <w:b/>
          <w:bCs/>
          <w:sz w:val="24"/>
          <w:szCs w:val="24"/>
        </w:rPr>
        <w:t xml:space="preserve"> сельсовета</w:t>
      </w:r>
    </w:p>
    <w:p w:rsidR="00D308B1" w:rsidRDefault="00D308B1">
      <w:pPr>
        <w:widowControl w:val="0"/>
        <w:spacing w:after="0" w:line="240" w:lineRule="auto"/>
        <w:rPr>
          <w:rFonts w:ascii="Times New Roman" w:hAnsi="Times New Roman" w:cs="Times New Roman"/>
          <w:sz w:val="24"/>
          <w:szCs w:val="24"/>
        </w:rPr>
      </w:pPr>
    </w:p>
    <w:p w:rsidR="00D308B1" w:rsidRDefault="00D4522F">
      <w:pPr>
        <w:pStyle w:val="afd"/>
        <w:widowControl w:val="0"/>
        <w:numPr>
          <w:ilvl w:val="0"/>
          <w:numId w:val="5"/>
        </w:numPr>
        <w:spacing w:after="0" w:line="240" w:lineRule="auto"/>
        <w:jc w:val="center"/>
        <w:outlineLvl w:val="1"/>
        <w:rPr>
          <w:rFonts w:ascii="Times New Roman" w:hAnsi="Times New Roman" w:cs="Times New Roman"/>
          <w:b/>
          <w:sz w:val="24"/>
          <w:szCs w:val="24"/>
        </w:rPr>
      </w:pPr>
      <w:r>
        <w:rPr>
          <w:rFonts w:ascii="Times New Roman" w:hAnsi="Times New Roman" w:cs="Times New Roman"/>
          <w:b/>
          <w:sz w:val="24"/>
          <w:szCs w:val="24"/>
        </w:rPr>
        <w:t>Общие положения</w:t>
      </w:r>
    </w:p>
    <w:p w:rsidR="00D308B1" w:rsidRDefault="00D308B1">
      <w:pPr>
        <w:pStyle w:val="afd"/>
        <w:widowControl w:val="0"/>
        <w:spacing w:after="0" w:line="240" w:lineRule="auto"/>
        <w:ind w:left="900"/>
        <w:outlineLvl w:val="1"/>
        <w:rPr>
          <w:rFonts w:ascii="Times New Roman" w:hAnsi="Times New Roman" w:cs="Times New Roman"/>
          <w:b/>
          <w:sz w:val="24"/>
          <w:szCs w:val="24"/>
        </w:rPr>
      </w:pPr>
    </w:p>
    <w:p w:rsidR="00D308B1" w:rsidRDefault="00D4522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Настоящий Порядок проведения конкурса по отбору кандидатур на должность главы </w:t>
      </w:r>
      <w:r w:rsidR="001C19F4">
        <w:rPr>
          <w:rFonts w:ascii="Times New Roman" w:eastAsia="Times New Roman" w:hAnsi="Times New Roman" w:cs="Times New Roman"/>
          <w:spacing w:val="-3"/>
          <w:sz w:val="24"/>
          <w:szCs w:val="24"/>
        </w:rPr>
        <w:t>Крестовоздвиженского</w:t>
      </w:r>
      <w:r w:rsidR="00221D69">
        <w:rPr>
          <w:rFonts w:ascii="Times New Roman" w:eastAsia="Times New Roman" w:hAnsi="Times New Roman" w:cs="Times New Roman"/>
          <w:spacing w:val="-3"/>
          <w:sz w:val="24"/>
          <w:szCs w:val="24"/>
        </w:rPr>
        <w:t xml:space="preserve"> сельсовета</w:t>
      </w:r>
      <w:r w:rsidR="00221D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(далее - Порядок) устанавливает условия проведения конкурса по отбору кандидатур на должность главы </w:t>
      </w:r>
      <w:r w:rsidR="001C19F4">
        <w:rPr>
          <w:rFonts w:ascii="Times New Roman" w:eastAsia="Times New Roman" w:hAnsi="Times New Roman" w:cs="Times New Roman"/>
          <w:spacing w:val="-3"/>
          <w:sz w:val="24"/>
          <w:szCs w:val="24"/>
        </w:rPr>
        <w:t>Крестовоздвиженского</w:t>
      </w:r>
      <w:r w:rsidR="00221D69">
        <w:rPr>
          <w:rFonts w:ascii="Times New Roman" w:eastAsia="Times New Roman" w:hAnsi="Times New Roman" w:cs="Times New Roman"/>
          <w:spacing w:val="-3"/>
          <w:sz w:val="24"/>
          <w:szCs w:val="24"/>
        </w:rPr>
        <w:t xml:space="preserve"> сельсовета</w:t>
      </w:r>
      <w:r w:rsidR="00221D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(далее - Конкурс), сроки проведения Конкурса и порядок определения его результатов, а также порядок формирования и деятельности конкурсной комиссии (далее - Комиссия).</w:t>
      </w:r>
    </w:p>
    <w:p w:rsidR="00D308B1" w:rsidRDefault="00D4522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Целью Конкурса является отбор на альтернативной основе кандидатов, наиболее подготовленных для избрания на должность главы муниципального образования </w:t>
      </w:r>
      <w:r w:rsidR="005F0762">
        <w:rPr>
          <w:rFonts w:ascii="Times New Roman" w:eastAsia="Times New Roman" w:hAnsi="Times New Roman" w:cs="Times New Roman"/>
          <w:spacing w:val="-3"/>
          <w:sz w:val="24"/>
          <w:szCs w:val="24"/>
        </w:rPr>
        <w:t>Константиновский</w:t>
      </w:r>
      <w:r w:rsidR="00221D69">
        <w:rPr>
          <w:rFonts w:ascii="Times New Roman" w:eastAsia="Times New Roman" w:hAnsi="Times New Roman" w:cs="Times New Roman"/>
          <w:spacing w:val="-3"/>
          <w:sz w:val="24"/>
          <w:szCs w:val="24"/>
        </w:rPr>
        <w:t xml:space="preserve"> сельсовет</w:t>
      </w:r>
      <w:r>
        <w:rPr>
          <w:rFonts w:ascii="Times New Roman" w:hAnsi="Times New Roman" w:cs="Times New Roman"/>
          <w:sz w:val="24"/>
          <w:szCs w:val="24"/>
        </w:rPr>
        <w:t xml:space="preserve"> </w:t>
      </w:r>
      <w:r>
        <w:rPr>
          <w:rFonts w:ascii="Times New Roman" w:eastAsia="Times New Roman" w:hAnsi="Times New Roman" w:cs="Times New Roman"/>
          <w:sz w:val="24"/>
          <w:szCs w:val="24"/>
        </w:rPr>
        <w:t>из числа кандидатов, представивших документы для участия в Конкурсе.</w:t>
      </w:r>
    </w:p>
    <w:p w:rsidR="00D308B1" w:rsidRDefault="00D4522F">
      <w:pPr>
        <w:widowControl w:val="0"/>
        <w:spacing w:after="0" w:line="240" w:lineRule="auto"/>
        <w:ind w:firstLine="708"/>
        <w:jc w:val="both"/>
        <w:rPr>
          <w:rFonts w:ascii="Times New Roman" w:hAnsi="Times New Roman" w:cs="Times New Roman"/>
          <w:i/>
          <w:sz w:val="24"/>
          <w:szCs w:val="24"/>
        </w:rPr>
      </w:pPr>
      <w:r>
        <w:rPr>
          <w:rFonts w:ascii="Times New Roman" w:hAnsi="Times New Roman" w:cs="Times New Roman"/>
          <w:sz w:val="24"/>
          <w:szCs w:val="24"/>
        </w:rPr>
        <w:t xml:space="preserve">1.3. </w:t>
      </w:r>
      <w:r>
        <w:rPr>
          <w:rFonts w:ascii="Times New Roman" w:eastAsia="Times New Roman" w:hAnsi="Times New Roman" w:cs="Times New Roman"/>
          <w:sz w:val="24"/>
          <w:szCs w:val="24"/>
        </w:rPr>
        <w:t xml:space="preserve">Конкурс проводится на основании решения </w:t>
      </w:r>
      <w:r w:rsidR="001C19F4">
        <w:rPr>
          <w:rFonts w:ascii="Times New Roman" w:eastAsia="Times New Roman" w:hAnsi="Times New Roman" w:cs="Times New Roman"/>
          <w:sz w:val="24"/>
          <w:szCs w:val="24"/>
        </w:rPr>
        <w:t>Крестовоздвиженского</w:t>
      </w:r>
      <w:r>
        <w:rPr>
          <w:rFonts w:ascii="Times New Roman" w:eastAsia="Times New Roman" w:hAnsi="Times New Roman" w:cs="Times New Roman"/>
          <w:sz w:val="24"/>
          <w:szCs w:val="24"/>
        </w:rPr>
        <w:t xml:space="preserve"> сельского Совета народных депутатов (далее – сельский Совет) о проведении Конкурса, которое принимается большинством голосов от установленной численности депутатов сельского Совета.</w:t>
      </w:r>
      <w:r>
        <w:rPr>
          <w:rFonts w:ascii="Times New Roman" w:hAnsi="Times New Roman" w:cs="Times New Roman"/>
          <w:sz w:val="24"/>
          <w:szCs w:val="24"/>
        </w:rPr>
        <w:t xml:space="preserve">  </w:t>
      </w:r>
    </w:p>
    <w:p w:rsidR="00D308B1" w:rsidRPr="0056144B" w:rsidRDefault="00D4522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Уполномоченным органом по проведению Конкурса является Комиссия</w:t>
      </w:r>
      <w:r w:rsidR="0056144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56144B">
        <w:rPr>
          <w:rFonts w:ascii="Times New Roman" w:eastAsia="Times New Roman" w:hAnsi="Times New Roman" w:cs="Times New Roman"/>
          <w:sz w:val="24"/>
          <w:szCs w:val="24"/>
        </w:rPr>
        <w:t>(далее – Уполномоченный орган).</w:t>
      </w:r>
    </w:p>
    <w:p w:rsidR="00D308B1" w:rsidRDefault="00D308B1">
      <w:pPr>
        <w:spacing w:after="0" w:line="240" w:lineRule="auto"/>
        <w:jc w:val="both"/>
        <w:rPr>
          <w:rFonts w:ascii="Times New Roman" w:hAnsi="Times New Roman" w:cs="Times New Roman"/>
          <w:sz w:val="24"/>
          <w:szCs w:val="24"/>
        </w:rPr>
      </w:pPr>
    </w:p>
    <w:p w:rsidR="00D308B1" w:rsidRDefault="00D4522F">
      <w:pPr>
        <w:widowControl w:val="0"/>
        <w:spacing w:after="0" w:line="240" w:lineRule="auto"/>
        <w:ind w:firstLine="540"/>
        <w:jc w:val="center"/>
        <w:outlineLvl w:val="1"/>
        <w:rPr>
          <w:rFonts w:ascii="Times New Roman" w:hAnsi="Times New Roman" w:cs="Times New Roman"/>
          <w:bCs/>
          <w:sz w:val="24"/>
          <w:szCs w:val="24"/>
        </w:rPr>
      </w:pPr>
      <w:r>
        <w:rPr>
          <w:rFonts w:ascii="Times New Roman" w:hAnsi="Times New Roman" w:cs="Times New Roman"/>
          <w:b/>
          <w:sz w:val="24"/>
          <w:szCs w:val="24"/>
        </w:rPr>
        <w:t xml:space="preserve">2. </w:t>
      </w:r>
      <w:r>
        <w:rPr>
          <w:rFonts w:ascii="Times New Roman" w:eastAsia="Times New Roman" w:hAnsi="Times New Roman" w:cs="Times New Roman"/>
          <w:b/>
          <w:bCs/>
          <w:sz w:val="24"/>
          <w:szCs w:val="24"/>
        </w:rPr>
        <w:t>Требования к кандидату для участия в Конкурсе</w:t>
      </w:r>
    </w:p>
    <w:p w:rsidR="00D308B1" w:rsidRDefault="00D308B1">
      <w:pPr>
        <w:widowControl w:val="0"/>
        <w:spacing w:after="0" w:line="240" w:lineRule="auto"/>
        <w:ind w:firstLine="709"/>
        <w:jc w:val="both"/>
        <w:outlineLvl w:val="1"/>
        <w:rPr>
          <w:rFonts w:ascii="Times New Roman" w:hAnsi="Times New Roman" w:cs="Times New Roman"/>
          <w:bCs/>
          <w:sz w:val="24"/>
          <w:szCs w:val="24"/>
        </w:rPr>
      </w:pP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2.1. К кандидату для участия в Конкурсе предъявляются следующие требования:</w:t>
      </w:r>
    </w:p>
    <w:p w:rsidR="00D308B1" w:rsidRPr="00853D7C" w:rsidRDefault="00D4522F">
      <w:pPr>
        <w:spacing w:after="0" w:line="240" w:lineRule="auto"/>
        <w:ind w:firstLine="708"/>
        <w:jc w:val="both"/>
        <w:outlineLvl w:val="2"/>
        <w:rPr>
          <w:rFonts w:ascii="Times New Roman" w:hAnsi="Times New Roman" w:cs="Times New Roman"/>
          <w:sz w:val="24"/>
          <w:szCs w:val="24"/>
        </w:rPr>
      </w:pPr>
      <w:r w:rsidRPr="00853D7C">
        <w:rPr>
          <w:rFonts w:ascii="Times New Roman" w:hAnsi="Times New Roman" w:cs="Times New Roman"/>
          <w:sz w:val="24"/>
          <w:szCs w:val="24"/>
        </w:rPr>
        <w:t>1) наличие гражданства Российской Федерации;</w:t>
      </w:r>
    </w:p>
    <w:p w:rsidR="00D308B1" w:rsidRPr="005458D2" w:rsidRDefault="00D4522F">
      <w:pPr>
        <w:widowControl w:val="0"/>
        <w:spacing w:after="0" w:line="240" w:lineRule="auto"/>
        <w:ind w:firstLine="709"/>
        <w:jc w:val="both"/>
        <w:rPr>
          <w:rFonts w:ascii="Times New Roman" w:hAnsi="Times New Roman" w:cs="Times New Roman"/>
          <w:sz w:val="24"/>
          <w:szCs w:val="24"/>
        </w:rPr>
      </w:pPr>
      <w:r w:rsidRPr="00853D7C">
        <w:rPr>
          <w:rFonts w:ascii="Times New Roman" w:hAnsi="Times New Roman" w:cs="Times New Roman"/>
          <w:sz w:val="24"/>
          <w:szCs w:val="24"/>
        </w:rPr>
        <w:t xml:space="preserve">2) </w:t>
      </w:r>
      <w:r w:rsidRPr="005458D2">
        <w:rPr>
          <w:rFonts w:ascii="Times New Roman" w:hAnsi="Times New Roman" w:cs="Times New Roman"/>
          <w:sz w:val="24"/>
          <w:szCs w:val="24"/>
        </w:rPr>
        <w:t>наличие высшего профессионального и (или) среднее специального образования;</w:t>
      </w:r>
    </w:p>
    <w:p w:rsidR="00D308B1" w:rsidRDefault="00D4522F">
      <w:pPr>
        <w:spacing w:after="0" w:line="240" w:lineRule="auto"/>
        <w:ind w:firstLine="708"/>
        <w:jc w:val="both"/>
        <w:outlineLvl w:val="2"/>
        <w:rPr>
          <w:rFonts w:ascii="Times New Roman" w:hAnsi="Times New Roman" w:cs="Times New Roman"/>
          <w:sz w:val="24"/>
          <w:szCs w:val="24"/>
        </w:rPr>
      </w:pPr>
      <w:r w:rsidRPr="005458D2">
        <w:rPr>
          <w:rFonts w:ascii="Times New Roman" w:eastAsia="Times New Roman" w:hAnsi="Times New Roman" w:cs="Times New Roman"/>
          <w:bCs/>
          <w:sz w:val="24"/>
          <w:szCs w:val="24"/>
        </w:rPr>
        <w:t>3)</w:t>
      </w:r>
      <w:r w:rsidRPr="005458D2">
        <w:rPr>
          <w:rFonts w:ascii="Times New Roman" w:eastAsia="Times New Roman" w:hAnsi="Times New Roman" w:cs="Times New Roman"/>
          <w:b/>
          <w:bCs/>
          <w:sz w:val="24"/>
          <w:szCs w:val="24"/>
        </w:rPr>
        <w:t xml:space="preserve"> </w:t>
      </w:r>
      <w:r w:rsidRPr="005458D2">
        <w:rPr>
          <w:rFonts w:ascii="Times New Roman" w:hAnsi="Times New Roman" w:cs="Times New Roman"/>
          <w:sz w:val="24"/>
          <w:szCs w:val="24"/>
        </w:rPr>
        <w:t>наличие стажа муниципальной службы или государственной службы (замещения государственной или муниципальной должности) не менее двух лет или стажа работы по специальности не менее пяти лет;</w:t>
      </w:r>
      <w:r>
        <w:rPr>
          <w:rFonts w:ascii="Times New Roman" w:hAnsi="Times New Roman" w:cs="Times New Roman"/>
          <w:sz w:val="24"/>
          <w:szCs w:val="24"/>
        </w:rPr>
        <w:t xml:space="preserve"> </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eastAsia="Times New Roman" w:hAnsi="Times New Roman" w:cs="Times New Roman"/>
          <w:bCs/>
          <w:sz w:val="24"/>
          <w:szCs w:val="24"/>
        </w:rPr>
        <w:t>4)</w:t>
      </w:r>
      <w:r>
        <w:rPr>
          <w:rFonts w:ascii="Times New Roman" w:hAnsi="Times New Roman" w:cs="Times New Roman"/>
          <w:sz w:val="24"/>
          <w:szCs w:val="24"/>
        </w:rPr>
        <w:t xml:space="preserve"> знание </w:t>
      </w:r>
      <w:hyperlink r:id="rId8" w:tooltip="http://docs.cntd.ru/document/9004937" w:history="1">
        <w:r>
          <w:rPr>
            <w:rFonts w:ascii="Times New Roman" w:hAnsi="Times New Roman" w:cs="Times New Roman"/>
            <w:sz w:val="24"/>
            <w:szCs w:val="24"/>
          </w:rPr>
          <w:t>Конституции Российской Федерации</w:t>
        </w:r>
      </w:hyperlink>
      <w:r>
        <w:rPr>
          <w:rFonts w:ascii="Times New Roman" w:hAnsi="Times New Roman" w:cs="Times New Roman"/>
          <w:sz w:val="24"/>
          <w:szCs w:val="24"/>
        </w:rPr>
        <w:t xml:space="preserve">, федеральных законов, иных нормативных правовых актов Российской Федерации, регулирующих вопросы местного самоуправления, </w:t>
      </w:r>
      <w:hyperlink r:id="rId9" w:tooltip="http://docs.cntd.ru/document/961701970" w:history="1">
        <w:r>
          <w:rPr>
            <w:rFonts w:ascii="Times New Roman" w:hAnsi="Times New Roman" w:cs="Times New Roman"/>
            <w:sz w:val="24"/>
            <w:szCs w:val="24"/>
          </w:rPr>
          <w:t>Устава (основного Закона) Амурской области</w:t>
        </w:r>
      </w:hyperlink>
      <w:r>
        <w:rPr>
          <w:rFonts w:ascii="Times New Roman" w:hAnsi="Times New Roman" w:cs="Times New Roman"/>
          <w:sz w:val="24"/>
          <w:szCs w:val="24"/>
        </w:rPr>
        <w:t xml:space="preserve">, законов и иных нормативных правовых актов Амурской области, </w:t>
      </w:r>
      <w:r w:rsidR="001C19F4">
        <w:rPr>
          <w:rFonts w:ascii="Times New Roman" w:eastAsia="Times New Roman" w:hAnsi="Times New Roman" w:cs="Times New Roman"/>
          <w:spacing w:val="-1"/>
          <w:sz w:val="24"/>
          <w:szCs w:val="24"/>
        </w:rPr>
        <w:t>Крестовоздвиженского</w:t>
      </w:r>
      <w:r>
        <w:rPr>
          <w:rFonts w:ascii="Times New Roman" w:eastAsia="Times New Roman" w:hAnsi="Times New Roman" w:cs="Times New Roman"/>
          <w:spacing w:val="-1"/>
          <w:sz w:val="24"/>
          <w:szCs w:val="24"/>
        </w:rPr>
        <w:t xml:space="preserve"> сельсовета</w:t>
      </w:r>
      <w:r>
        <w:rPr>
          <w:rFonts w:ascii="Times New Roman" w:hAnsi="Times New Roman" w:cs="Times New Roman"/>
          <w:sz w:val="24"/>
          <w:szCs w:val="24"/>
        </w:rPr>
        <w:t>.</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2.2. Не имеет право участвовать в Конкурсе кандидат:</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1) не достигший возраста 21 года;</w:t>
      </w:r>
    </w:p>
    <w:p w:rsidR="00D308B1" w:rsidRPr="00853D7C" w:rsidRDefault="005458D2">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 xml:space="preserve">2) имеющий </w:t>
      </w:r>
      <w:r w:rsidR="00D4522F" w:rsidRPr="00853D7C">
        <w:rPr>
          <w:rFonts w:ascii="Times New Roman" w:hAnsi="Times New Roman" w:cs="Times New Roman"/>
          <w:sz w:val="24"/>
          <w:szCs w:val="24"/>
        </w:rPr>
        <w:t xml:space="preserve">ограничение пассивного избирательного права в соответствии с законодательством об основных гарантиях избирательных прав и права на участие в референдуме граждан Российской Федерации (статья 4 Федерального закона от 12.06.2002 №67-ФЗ «Об </w:t>
      </w:r>
      <w:r w:rsidR="00D4522F" w:rsidRPr="00853D7C">
        <w:rPr>
          <w:rFonts w:ascii="Times New Roman" w:hAnsi="Times New Roman" w:cs="Times New Roman"/>
          <w:sz w:val="24"/>
          <w:szCs w:val="24"/>
        </w:rPr>
        <w:lastRenderedPageBreak/>
        <w:t>основных гарантиях избирательных прав и права на участие в референдуме граждан Российской Федерации»).</w:t>
      </w:r>
    </w:p>
    <w:p w:rsidR="00D308B1" w:rsidRDefault="00D4522F">
      <w:pPr>
        <w:spacing w:after="0" w:line="240" w:lineRule="auto"/>
        <w:ind w:firstLine="708"/>
        <w:jc w:val="both"/>
        <w:outlineLvl w:val="2"/>
        <w:rPr>
          <w:rFonts w:ascii="Times New Roman" w:hAnsi="Times New Roman" w:cs="Times New Roman"/>
          <w:sz w:val="24"/>
          <w:szCs w:val="24"/>
        </w:rPr>
      </w:pPr>
      <w:r w:rsidRPr="00853D7C">
        <w:rPr>
          <w:rFonts w:ascii="Times New Roman" w:hAnsi="Times New Roman" w:cs="Times New Roman"/>
          <w:sz w:val="24"/>
          <w:szCs w:val="24"/>
        </w:rPr>
        <w:t>2.3. Граждане</w:t>
      </w:r>
      <w:r>
        <w:rPr>
          <w:rFonts w:ascii="Times New Roman" w:hAnsi="Times New Roman" w:cs="Times New Roman"/>
          <w:sz w:val="24"/>
          <w:szCs w:val="24"/>
        </w:rPr>
        <w:t>, желающие участвовать в Конкурсе, представляют в уполномоченный орган следующие документы:</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личное заявление об участии в Конкурсе (</w:t>
      </w:r>
      <w:r w:rsidRPr="00367BB0">
        <w:rPr>
          <w:rFonts w:ascii="Times New Roman" w:hAnsi="Times New Roman" w:cs="Times New Roman"/>
          <w:b/>
          <w:sz w:val="24"/>
          <w:szCs w:val="24"/>
        </w:rPr>
        <w:t>Приложение № 1</w:t>
      </w:r>
      <w:r>
        <w:rPr>
          <w:rFonts w:ascii="Times New Roman" w:hAnsi="Times New Roman" w:cs="Times New Roman"/>
          <w:sz w:val="24"/>
          <w:szCs w:val="24"/>
        </w:rPr>
        <w:t xml:space="preserve"> к Порядку);</w:t>
      </w:r>
    </w:p>
    <w:p w:rsidR="00D308B1" w:rsidRDefault="00D4522F">
      <w:pPr>
        <w:spacing w:after="0" w:line="240" w:lineRule="auto"/>
        <w:ind w:firstLine="708"/>
        <w:jc w:val="both"/>
        <w:outlineLvl w:val="2"/>
        <w:rPr>
          <w:rFonts w:ascii="Times New Roman" w:hAnsi="Times New Roman" w:cs="Times New Roman"/>
          <w:sz w:val="24"/>
          <w:szCs w:val="24"/>
        </w:rPr>
      </w:pPr>
      <w:bookmarkStart w:id="3" w:name="_Hlk216793307"/>
      <w:r w:rsidRPr="00853D7C">
        <w:rPr>
          <w:rFonts w:ascii="Times New Roman" w:hAnsi="Times New Roman" w:cs="Times New Roman"/>
          <w:sz w:val="24"/>
          <w:szCs w:val="24"/>
        </w:rPr>
        <w:t>две фотографии (размером 4 x 6);</w:t>
      </w:r>
      <w:bookmarkEnd w:id="3"/>
    </w:p>
    <w:p w:rsidR="00D308B1" w:rsidRPr="00853D7C" w:rsidRDefault="00D4522F">
      <w:pPr>
        <w:spacing w:after="0" w:line="240" w:lineRule="auto"/>
        <w:ind w:firstLine="708"/>
        <w:jc w:val="both"/>
        <w:outlineLvl w:val="2"/>
        <w:rPr>
          <w:rFonts w:ascii="Times New Roman" w:hAnsi="Times New Roman" w:cs="Times New Roman"/>
          <w:i/>
          <w:sz w:val="24"/>
          <w:szCs w:val="24"/>
        </w:rPr>
      </w:pPr>
      <w:r w:rsidRPr="00853D7C">
        <w:rPr>
          <w:rFonts w:ascii="Times New Roman" w:hAnsi="Times New Roman" w:cs="Times New Roman"/>
          <w:sz w:val="24"/>
          <w:szCs w:val="24"/>
        </w:rPr>
        <w:t>анкету, заполненную на компьютере и подписанную собственноручно кандидатом по форме, утвержденной Указом Президента Российской Федерации от 10.10.2024 № 870 (Приложение № 2 к Порядку);</w:t>
      </w:r>
    </w:p>
    <w:p w:rsidR="00D308B1" w:rsidRDefault="00D4522F">
      <w:pPr>
        <w:spacing w:after="0" w:line="240" w:lineRule="auto"/>
        <w:ind w:firstLine="708"/>
        <w:jc w:val="both"/>
        <w:outlineLvl w:val="2"/>
        <w:rPr>
          <w:rFonts w:ascii="Times New Roman" w:hAnsi="Times New Roman" w:cs="Times New Roman"/>
          <w:sz w:val="24"/>
          <w:szCs w:val="24"/>
        </w:rPr>
      </w:pPr>
      <w:r w:rsidRPr="00853D7C">
        <w:rPr>
          <w:rFonts w:ascii="Times New Roman" w:hAnsi="Times New Roman" w:cs="Times New Roman"/>
          <w:sz w:val="24"/>
          <w:szCs w:val="24"/>
        </w:rPr>
        <w:t>копию паспорта или заменяющего</w:t>
      </w:r>
      <w:r>
        <w:rPr>
          <w:rFonts w:ascii="Times New Roman" w:hAnsi="Times New Roman" w:cs="Times New Roman"/>
          <w:sz w:val="24"/>
          <w:szCs w:val="24"/>
        </w:rPr>
        <w:t xml:space="preserve"> его документа (соответствующий документ предъявляется лично при проведении конкурса);</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копию трудовой книжки, заверенную в установленном порядке;</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копию документа об образовании (с приложениями);</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копию документа воинского учета (для военнообязанных);</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письменное согласие на организацию проверки достоверности представляемых гражданином персональных данных и иных сведений при участии в Конкурсе (</w:t>
      </w:r>
      <w:r w:rsidRPr="00367BB0">
        <w:rPr>
          <w:rFonts w:ascii="Times New Roman" w:hAnsi="Times New Roman" w:cs="Times New Roman"/>
          <w:b/>
          <w:sz w:val="24"/>
          <w:szCs w:val="24"/>
        </w:rPr>
        <w:t xml:space="preserve">Приложение № </w:t>
      </w:r>
      <w:r w:rsidR="00367BB0" w:rsidRPr="00367BB0">
        <w:rPr>
          <w:rFonts w:ascii="Times New Roman" w:hAnsi="Times New Roman" w:cs="Times New Roman"/>
          <w:b/>
          <w:sz w:val="24"/>
          <w:szCs w:val="24"/>
        </w:rPr>
        <w:t>2</w:t>
      </w:r>
      <w:r>
        <w:rPr>
          <w:rFonts w:ascii="Times New Roman" w:hAnsi="Times New Roman" w:cs="Times New Roman"/>
          <w:sz w:val="24"/>
          <w:szCs w:val="24"/>
        </w:rPr>
        <w:t xml:space="preserve"> к Порядку); </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2.4. Вместе с документами, предусмотренными пунктом 2.3, кандидатом должны быть представлены составленные по форме справки, утвержденной Президентом Российской Федерации:</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 xml:space="preserve">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на должность главы </w:t>
      </w:r>
      <w:r w:rsidR="001C19F4">
        <w:rPr>
          <w:rFonts w:ascii="Times New Roman" w:hAnsi="Times New Roman" w:cs="Times New Roman"/>
          <w:sz w:val="24"/>
          <w:szCs w:val="24"/>
        </w:rPr>
        <w:t>Крестовоздвиженского</w:t>
      </w:r>
      <w:r>
        <w:rPr>
          <w:rFonts w:ascii="Times New Roman" w:hAnsi="Times New Roman" w:cs="Times New Roman"/>
          <w:sz w:val="24"/>
          <w:szCs w:val="24"/>
        </w:rPr>
        <w:t xml:space="preserve"> сельсовета,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на должность главы </w:t>
      </w:r>
      <w:r w:rsidR="001C19F4">
        <w:rPr>
          <w:rFonts w:ascii="Times New Roman" w:hAnsi="Times New Roman" w:cs="Times New Roman"/>
          <w:sz w:val="24"/>
          <w:szCs w:val="24"/>
        </w:rPr>
        <w:t>Крестовоздвиженского</w:t>
      </w:r>
      <w:r>
        <w:rPr>
          <w:rFonts w:ascii="Times New Roman" w:hAnsi="Times New Roman" w:cs="Times New Roman"/>
          <w:sz w:val="24"/>
          <w:szCs w:val="24"/>
        </w:rPr>
        <w:t xml:space="preserve"> сельсовета;</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 xml:space="preserve">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на должность главы </w:t>
      </w:r>
      <w:r w:rsidR="001C19F4">
        <w:rPr>
          <w:rFonts w:ascii="Times New Roman" w:hAnsi="Times New Roman" w:cs="Times New Roman"/>
          <w:sz w:val="24"/>
          <w:szCs w:val="24"/>
        </w:rPr>
        <w:t>Крестовоздвиженского</w:t>
      </w:r>
      <w:r>
        <w:rPr>
          <w:rFonts w:ascii="Times New Roman" w:hAnsi="Times New Roman" w:cs="Times New Roman"/>
          <w:sz w:val="24"/>
          <w:szCs w:val="24"/>
        </w:rPr>
        <w:t xml:space="preserve"> сельсовета,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на должность главы </w:t>
      </w:r>
      <w:r w:rsidR="001C19F4">
        <w:rPr>
          <w:rFonts w:ascii="Times New Roman" w:hAnsi="Times New Roman" w:cs="Times New Roman"/>
          <w:sz w:val="24"/>
          <w:szCs w:val="24"/>
        </w:rPr>
        <w:t>Крестовоздвиженского</w:t>
      </w:r>
      <w:r w:rsidR="00853D7C">
        <w:rPr>
          <w:rFonts w:ascii="Times New Roman" w:hAnsi="Times New Roman" w:cs="Times New Roman"/>
          <w:sz w:val="24"/>
          <w:szCs w:val="24"/>
        </w:rPr>
        <w:t xml:space="preserve"> </w:t>
      </w:r>
      <w:r>
        <w:rPr>
          <w:rFonts w:ascii="Times New Roman" w:hAnsi="Times New Roman" w:cs="Times New Roman"/>
          <w:sz w:val="24"/>
          <w:szCs w:val="24"/>
        </w:rPr>
        <w:t>сельсовета.</w:t>
      </w:r>
    </w:p>
    <w:p w:rsidR="0056144B" w:rsidRPr="005458D2" w:rsidRDefault="00D4522F" w:rsidP="005458D2">
      <w:pPr>
        <w:spacing w:after="0" w:line="240" w:lineRule="auto"/>
        <w:ind w:firstLine="709"/>
        <w:jc w:val="both"/>
        <w:rPr>
          <w:rFonts w:ascii="Times New Roman" w:hAnsi="Times New Roman" w:cs="Times New Roman"/>
          <w:i/>
          <w:iCs/>
          <w:sz w:val="24"/>
          <w:szCs w:val="24"/>
        </w:rPr>
      </w:pPr>
      <w:r>
        <w:rPr>
          <w:rFonts w:ascii="Times New Roman" w:hAnsi="Times New Roman" w:cs="Times New Roman"/>
          <w:sz w:val="24"/>
          <w:szCs w:val="24"/>
        </w:rPr>
        <w:t xml:space="preserve">2.5. Кандидат при представлении сведений о доходах, предусмотренных пунктом 2.4. настоящего порядка, указывает сведения, предусмотренные частями 1 и 2 статьи 4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Pr>
          <w:rFonts w:ascii="Times New Roman" w:hAnsi="Times New Roman" w:cs="Times New Roman"/>
          <w:i/>
          <w:iCs/>
          <w:sz w:val="24"/>
          <w:szCs w:val="24"/>
        </w:rPr>
        <w:t>(о принадлежащем кандидатам,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rsidR="0056144B" w:rsidRPr="005458D2" w:rsidRDefault="0056144B" w:rsidP="0056144B">
      <w:pPr>
        <w:shd w:val="clear" w:color="FFFFFF" w:themeColor="background1" w:fill="FFFFFF" w:themeFill="background1"/>
        <w:spacing w:after="0" w:line="240" w:lineRule="auto"/>
        <w:ind w:firstLine="708"/>
        <w:jc w:val="both"/>
        <w:outlineLvl w:val="2"/>
      </w:pPr>
      <w:r w:rsidRPr="005458D2">
        <w:rPr>
          <w:rFonts w:ascii="Times New Roman" w:hAnsi="Times New Roman" w:cs="Times New Roman"/>
          <w:sz w:val="24"/>
          <w:szCs w:val="24"/>
        </w:rPr>
        <w:t>2.6. Документы подаются в уполномоченный орган лично гражданами или их представителями, действующими на основании доверенности, заверенной нотариально.</w:t>
      </w:r>
    </w:p>
    <w:p w:rsidR="0056144B" w:rsidRPr="005458D2" w:rsidRDefault="0056144B" w:rsidP="0056144B">
      <w:pPr>
        <w:shd w:val="clear" w:color="FFFFFF" w:themeColor="background1" w:fill="FFFFFF" w:themeFill="background1"/>
        <w:spacing w:after="0" w:line="240" w:lineRule="auto"/>
        <w:ind w:firstLine="708"/>
        <w:jc w:val="both"/>
      </w:pPr>
      <w:r w:rsidRPr="005458D2">
        <w:rPr>
          <w:rFonts w:ascii="Times New Roman" w:hAnsi="Times New Roman" w:cs="Times New Roman"/>
          <w:sz w:val="24"/>
          <w:szCs w:val="24"/>
        </w:rPr>
        <w:lastRenderedPageBreak/>
        <w:t>Не допускается подача заявления и документов путем их направления по почте, курьерской связью, с использованием факсимильной и иных видов связи. Заявления и документы, поданные с нарушением порядка, установленного настоящим пунктом, не регистрируются, гражданину не возвращаются.</w:t>
      </w:r>
    </w:p>
    <w:p w:rsidR="0056144B" w:rsidRPr="005458D2" w:rsidRDefault="0056144B" w:rsidP="0056144B">
      <w:pPr>
        <w:shd w:val="clear" w:color="FFFFFF" w:themeColor="background1" w:fill="FFFFFF" w:themeFill="background1"/>
        <w:spacing w:after="0" w:line="240" w:lineRule="auto"/>
        <w:ind w:firstLine="708"/>
        <w:jc w:val="both"/>
        <w:outlineLvl w:val="2"/>
      </w:pPr>
      <w:r w:rsidRPr="005458D2">
        <w:rPr>
          <w:rFonts w:ascii="Times New Roman" w:hAnsi="Times New Roman" w:cs="Times New Roman"/>
          <w:sz w:val="24"/>
          <w:szCs w:val="24"/>
        </w:rPr>
        <w:t>Кандидат по своему усмотрению может представить другие документы или их копии, заверенные нотариально или кадровыми службами по месту работы, характеризующие его профессиональную деятельность.</w:t>
      </w:r>
    </w:p>
    <w:p w:rsidR="0056144B" w:rsidRPr="005458D2" w:rsidRDefault="0056144B" w:rsidP="0056144B">
      <w:pPr>
        <w:shd w:val="clear" w:color="FFFFFF" w:themeColor="background1" w:fill="FFFFFF" w:themeFill="background1"/>
        <w:spacing w:after="0" w:line="240" w:lineRule="auto"/>
        <w:ind w:firstLine="708"/>
        <w:jc w:val="both"/>
        <w:outlineLvl w:val="2"/>
      </w:pPr>
      <w:r w:rsidRPr="005458D2">
        <w:rPr>
          <w:rFonts w:ascii="Times New Roman" w:hAnsi="Times New Roman" w:cs="Times New Roman"/>
          <w:sz w:val="24"/>
          <w:szCs w:val="24"/>
        </w:rPr>
        <w:t xml:space="preserve">Документы кандидата регистрируются </w:t>
      </w:r>
      <w:r w:rsidR="005458D2" w:rsidRPr="005458D2">
        <w:rPr>
          <w:rFonts w:ascii="Times New Roman" w:hAnsi="Times New Roman" w:cs="Times New Roman"/>
          <w:sz w:val="24"/>
          <w:szCs w:val="24"/>
        </w:rPr>
        <w:t xml:space="preserve">членом конкурсной комиссии </w:t>
      </w:r>
      <w:r w:rsidRPr="005458D2">
        <w:rPr>
          <w:rFonts w:ascii="Times New Roman" w:hAnsi="Times New Roman" w:cs="Times New Roman"/>
          <w:sz w:val="24"/>
          <w:szCs w:val="24"/>
        </w:rPr>
        <w:t>в журнале учета документов участников конкурса по отбору к</w:t>
      </w:r>
      <w:r w:rsidR="00367BB0" w:rsidRPr="005458D2">
        <w:rPr>
          <w:rFonts w:ascii="Times New Roman" w:hAnsi="Times New Roman" w:cs="Times New Roman"/>
          <w:sz w:val="24"/>
          <w:szCs w:val="24"/>
        </w:rPr>
        <w:t>андидатур на должность главы  (</w:t>
      </w:r>
      <w:r w:rsidR="00367BB0" w:rsidRPr="005458D2">
        <w:rPr>
          <w:rFonts w:ascii="Times New Roman" w:hAnsi="Times New Roman" w:cs="Times New Roman"/>
          <w:b/>
          <w:sz w:val="24"/>
          <w:szCs w:val="24"/>
        </w:rPr>
        <w:t>П</w:t>
      </w:r>
      <w:r w:rsidRPr="005458D2">
        <w:rPr>
          <w:rFonts w:ascii="Times New Roman" w:hAnsi="Times New Roman" w:cs="Times New Roman"/>
          <w:b/>
          <w:sz w:val="24"/>
          <w:szCs w:val="24"/>
        </w:rPr>
        <w:t>риложение № 3</w:t>
      </w:r>
      <w:r w:rsidRPr="005458D2">
        <w:rPr>
          <w:rFonts w:ascii="Times New Roman" w:hAnsi="Times New Roman" w:cs="Times New Roman"/>
          <w:sz w:val="24"/>
          <w:szCs w:val="24"/>
        </w:rPr>
        <w:t xml:space="preserve"> к настоящему Порядку).</w:t>
      </w:r>
    </w:p>
    <w:p w:rsidR="00720646" w:rsidRDefault="00720646" w:rsidP="00720646">
      <w:pPr>
        <w:spacing w:after="0" w:line="240" w:lineRule="auto"/>
        <w:ind w:firstLine="709"/>
        <w:jc w:val="both"/>
        <w:rPr>
          <w:rFonts w:ascii="Times New Roman" w:hAnsi="Times New Roman" w:cs="Times New Roman"/>
          <w:sz w:val="24"/>
          <w:szCs w:val="24"/>
        </w:rPr>
      </w:pPr>
      <w:r w:rsidRPr="005458D2">
        <w:rPr>
          <w:rFonts w:ascii="Times New Roman" w:hAnsi="Times New Roman" w:cs="Times New Roman"/>
          <w:sz w:val="24"/>
          <w:szCs w:val="24"/>
        </w:rPr>
        <w:t>Заявления кандидатов и приложенные к ним документы (копии документов) хранятся в сельском Совете с соблюдением требований по хранению персональных данных. Копии документов кандидатам не возвращаются.</w:t>
      </w:r>
      <w:r>
        <w:rPr>
          <w:rFonts w:ascii="Times New Roman" w:hAnsi="Times New Roman" w:cs="Times New Roman"/>
          <w:sz w:val="24"/>
          <w:szCs w:val="24"/>
        </w:rPr>
        <w:t xml:space="preserve"> </w:t>
      </w:r>
    </w:p>
    <w:p w:rsidR="0056144B" w:rsidRPr="0056144B" w:rsidRDefault="0056144B">
      <w:pPr>
        <w:spacing w:after="0" w:line="240" w:lineRule="auto"/>
        <w:ind w:firstLine="708"/>
        <w:jc w:val="both"/>
        <w:outlineLvl w:val="2"/>
        <w:rPr>
          <w:rFonts w:ascii="Times New Roman" w:hAnsi="Times New Roman" w:cs="Times New Roman"/>
          <w:sz w:val="24"/>
          <w:szCs w:val="24"/>
        </w:rPr>
      </w:pP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2.7. До дня проведения Конкурса кандидат имеет право на основании письменного заявления отказаться от участия в Конкурсе.</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2.8. Уполномоченный орган направляет:</w:t>
      </w:r>
    </w:p>
    <w:p w:rsidR="00D308B1" w:rsidRDefault="00D4522F">
      <w:pPr>
        <w:spacing w:after="0" w:line="240"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сведения о кандидатах, указанные в пункте 2.4 настоящего Порядка, в адрес Губернатора Амурской области в течение 2 рабочих дней со дня их представления (</w:t>
      </w:r>
      <w:r>
        <w:rPr>
          <w:rFonts w:ascii="Times New Roman" w:hAnsi="Times New Roman" w:cs="Times New Roman"/>
          <w:i/>
          <w:sz w:val="24"/>
          <w:szCs w:val="24"/>
        </w:rPr>
        <w:t>абзац 7 части 4</w:t>
      </w:r>
      <w:r>
        <w:rPr>
          <w:rFonts w:ascii="Times New Roman" w:hAnsi="Times New Roman" w:cs="Times New Roman"/>
          <w:i/>
          <w:sz w:val="24"/>
          <w:szCs w:val="24"/>
          <w:vertAlign w:val="superscript"/>
        </w:rPr>
        <w:t xml:space="preserve"> </w:t>
      </w:r>
      <w:r>
        <w:rPr>
          <w:rFonts w:ascii="Times New Roman" w:hAnsi="Times New Roman" w:cs="Times New Roman"/>
          <w:i/>
          <w:sz w:val="24"/>
          <w:szCs w:val="24"/>
        </w:rPr>
        <w:t>статьи 4</w:t>
      </w:r>
      <w:r>
        <w:rPr>
          <w:rFonts w:ascii="Times New Roman" w:hAnsi="Times New Roman" w:cs="Times New Roman"/>
          <w:i/>
          <w:sz w:val="24"/>
          <w:szCs w:val="24"/>
          <w:vertAlign w:val="superscript"/>
        </w:rPr>
        <w:t>1</w:t>
      </w:r>
      <w:r>
        <w:rPr>
          <w:rFonts w:ascii="Times New Roman" w:hAnsi="Times New Roman" w:cs="Times New Roman"/>
          <w:i/>
          <w:sz w:val="24"/>
          <w:szCs w:val="24"/>
        </w:rPr>
        <w:t xml:space="preserve"> Закона Амурской области от 08.04.2009 № 191-ОЗ «О мерах по противодействию коррупции в Амурской области»</w:t>
      </w:r>
      <w:r>
        <w:rPr>
          <w:rFonts w:ascii="Times New Roman" w:hAnsi="Times New Roman" w:cs="Times New Roman"/>
          <w:sz w:val="24"/>
          <w:szCs w:val="24"/>
        </w:rPr>
        <w:t>).</w:t>
      </w:r>
    </w:p>
    <w:p w:rsidR="00720646" w:rsidRPr="005458D2" w:rsidRDefault="00720646" w:rsidP="00720646">
      <w:pPr>
        <w:widowControl w:val="0"/>
        <w:shd w:val="clear" w:color="FFFFFF" w:themeColor="background1" w:fill="FFFFFF" w:themeFill="background1"/>
        <w:spacing w:after="0" w:line="240" w:lineRule="auto"/>
        <w:ind w:firstLine="708"/>
        <w:jc w:val="both"/>
        <w:rPr>
          <w:rFonts w:ascii="Times New Roman" w:hAnsi="Times New Roman" w:cs="Times New Roman"/>
          <w:sz w:val="24"/>
          <w:szCs w:val="24"/>
        </w:rPr>
      </w:pPr>
      <w:r w:rsidRPr="005458D2">
        <w:rPr>
          <w:rFonts w:ascii="Times New Roman" w:hAnsi="Times New Roman" w:cs="Times New Roman"/>
          <w:sz w:val="24"/>
          <w:szCs w:val="24"/>
        </w:rPr>
        <w:t xml:space="preserve">2.9. В случае если для участия в конкурсе подано менее двух заявлений, либо по результатам любого из этапов конкурса осталось менее двух кандидатов, конкурсная комиссия информирует представительный орган </w:t>
      </w:r>
      <w:r w:rsidRPr="005458D2">
        <w:rPr>
          <w:rFonts w:ascii="Times New Roman" w:eastAsia="Times New Roman" w:hAnsi="Times New Roman" w:cs="Times New Roman"/>
          <w:sz w:val="24"/>
          <w:szCs w:val="24"/>
        </w:rPr>
        <w:t xml:space="preserve">муниципального образования </w:t>
      </w:r>
      <w:r w:rsidRPr="005458D2">
        <w:rPr>
          <w:rFonts w:ascii="Times New Roman" w:hAnsi="Times New Roman" w:cs="Times New Roman"/>
          <w:sz w:val="24"/>
          <w:szCs w:val="24"/>
        </w:rPr>
        <w:t>об указанных обстоятельствах. В этом случае представительный орган принимает решение о признании конкурса несостоявшимся.</w:t>
      </w:r>
    </w:p>
    <w:p w:rsidR="00720646" w:rsidRPr="005458D2" w:rsidRDefault="00720646" w:rsidP="00720646">
      <w:pPr>
        <w:widowControl w:val="0"/>
        <w:shd w:val="clear" w:color="FFFFFF" w:themeColor="background1" w:fill="FFFFFF" w:themeFill="background1"/>
        <w:spacing w:after="0" w:line="240" w:lineRule="auto"/>
        <w:ind w:firstLine="708"/>
        <w:jc w:val="both"/>
      </w:pPr>
      <w:r w:rsidRPr="005458D2">
        <w:rPr>
          <w:rFonts w:ascii="Times New Roman" w:eastAsia="Times New Roman" w:hAnsi="Times New Roman" w:cs="Times New Roman"/>
          <w:sz w:val="24"/>
          <w:szCs w:val="24"/>
        </w:rPr>
        <w:t xml:space="preserve">Новый Конкурс объявляется  представительным органом в соответствии п. 4.2 раздела </w:t>
      </w:r>
      <w:r w:rsidRPr="005458D2">
        <w:rPr>
          <w:rFonts w:ascii="Times New Roman" w:eastAsia="Times New Roman" w:hAnsi="Times New Roman" w:cs="Times New Roman"/>
          <w:sz w:val="24"/>
          <w:szCs w:val="24"/>
          <w:lang w:val="en-US"/>
        </w:rPr>
        <w:t>IV</w:t>
      </w:r>
      <w:r w:rsidRPr="005458D2">
        <w:rPr>
          <w:rFonts w:ascii="Times New Roman" w:eastAsia="Times New Roman" w:hAnsi="Times New Roman" w:cs="Times New Roman"/>
          <w:sz w:val="24"/>
          <w:szCs w:val="24"/>
        </w:rPr>
        <w:t xml:space="preserve"> настоящего Порядка.</w:t>
      </w:r>
      <w:r w:rsidRPr="005458D2">
        <w:rPr>
          <w:rFonts w:ascii="Times New Roman" w:hAnsi="Times New Roman" w:cs="Times New Roman"/>
          <w:color w:val="00B0F0"/>
          <w:sz w:val="24"/>
          <w:szCs w:val="24"/>
        </w:rPr>
        <w:t xml:space="preserve"> </w:t>
      </w:r>
    </w:p>
    <w:p w:rsidR="00720646" w:rsidRDefault="00720646" w:rsidP="00720646">
      <w:pPr>
        <w:shd w:val="clear" w:color="FFFFFF" w:themeColor="background1" w:fill="FFFFFF" w:themeFill="background1"/>
        <w:spacing w:after="0" w:line="240" w:lineRule="auto"/>
        <w:ind w:firstLine="708"/>
        <w:jc w:val="both"/>
        <w:rPr>
          <w:rFonts w:ascii="Times New Roman" w:hAnsi="Times New Roman" w:cs="Times New Roman"/>
          <w:sz w:val="24"/>
          <w:szCs w:val="24"/>
        </w:rPr>
      </w:pPr>
      <w:r w:rsidRPr="005458D2">
        <w:rPr>
          <w:rFonts w:ascii="Times New Roman" w:hAnsi="Times New Roman" w:cs="Times New Roman"/>
          <w:sz w:val="24"/>
          <w:szCs w:val="24"/>
        </w:rPr>
        <w:t>2.10. Все решения конкурсной комиссии, принимаемые в отношении кандидатов, доводятся до их сведения любым из способов, указанных в заявлении на участие в конкурсе.</w:t>
      </w:r>
    </w:p>
    <w:p w:rsidR="00720646" w:rsidRPr="00720646" w:rsidRDefault="00720646" w:rsidP="00720646">
      <w:pPr>
        <w:widowControl w:val="0"/>
        <w:spacing w:after="0" w:line="240" w:lineRule="auto"/>
        <w:ind w:firstLine="709"/>
        <w:jc w:val="both"/>
        <w:rPr>
          <w:rFonts w:ascii="Times New Roman" w:hAnsi="Times New Roman" w:cs="Times New Roman"/>
          <w:strike/>
          <w:sz w:val="24"/>
          <w:szCs w:val="24"/>
        </w:rPr>
      </w:pPr>
    </w:p>
    <w:p w:rsidR="00D308B1" w:rsidRDefault="00D308B1">
      <w:pPr>
        <w:spacing w:after="0" w:line="240" w:lineRule="auto"/>
        <w:ind w:firstLine="709"/>
        <w:jc w:val="both"/>
        <w:outlineLvl w:val="2"/>
        <w:rPr>
          <w:rFonts w:ascii="Times New Roman" w:hAnsi="Times New Roman" w:cs="Times New Roman"/>
          <w:sz w:val="24"/>
          <w:szCs w:val="24"/>
        </w:rPr>
      </w:pPr>
    </w:p>
    <w:p w:rsidR="00D308B1" w:rsidRDefault="00D4522F">
      <w:pPr>
        <w:pStyle w:val="afd"/>
        <w:widowControl w:val="0"/>
        <w:numPr>
          <w:ilvl w:val="0"/>
          <w:numId w:val="7"/>
        </w:numPr>
        <w:spacing w:after="0" w:line="240" w:lineRule="auto"/>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Порядок формирования и полномочия Комиссии</w:t>
      </w:r>
    </w:p>
    <w:p w:rsidR="00D308B1" w:rsidRDefault="00D308B1">
      <w:pPr>
        <w:pStyle w:val="afd"/>
        <w:widowControl w:val="0"/>
        <w:spacing w:after="0" w:line="240" w:lineRule="auto"/>
        <w:ind w:left="900"/>
        <w:outlineLvl w:val="1"/>
        <w:rPr>
          <w:rFonts w:ascii="Times New Roman" w:eastAsia="Times New Roman" w:hAnsi="Times New Roman" w:cs="Times New Roman"/>
          <w:b/>
          <w:bCs/>
          <w:sz w:val="24"/>
          <w:szCs w:val="24"/>
        </w:rPr>
      </w:pPr>
    </w:p>
    <w:p w:rsidR="00D308B1" w:rsidRPr="005458D2" w:rsidRDefault="00D4522F">
      <w:pPr>
        <w:shd w:val="clear" w:color="auto" w:fill="FFFFFF"/>
        <w:tabs>
          <w:tab w:val="left" w:pos="1272"/>
        </w:tabs>
        <w:spacing w:before="5" w:after="0" w:line="240" w:lineRule="auto"/>
        <w:ind w:right="91" w:firstLine="709"/>
        <w:jc w:val="both"/>
        <w:rPr>
          <w:rFonts w:ascii="Times New Roman" w:hAnsi="Times New Roman" w:cs="Times New Roman"/>
          <w:sz w:val="24"/>
          <w:szCs w:val="24"/>
        </w:rPr>
      </w:pPr>
      <w:r>
        <w:rPr>
          <w:rFonts w:ascii="Times New Roman" w:hAnsi="Times New Roman" w:cs="Times New Roman"/>
          <w:sz w:val="24"/>
          <w:szCs w:val="24"/>
        </w:rPr>
        <w:t xml:space="preserve">3.1. </w:t>
      </w:r>
      <w:bookmarkStart w:id="4" w:name="_Hlk146531573"/>
      <w:r>
        <w:rPr>
          <w:rFonts w:ascii="Times New Roman" w:hAnsi="Times New Roman" w:cs="Times New Roman"/>
          <w:sz w:val="24"/>
          <w:szCs w:val="24"/>
        </w:rPr>
        <w:t xml:space="preserve">Для проведения Конкурса формируется Комиссия в соответствии с настоящим Порядком в количестве 6 человек. При формировании Комиссии половина членов назначается </w:t>
      </w:r>
      <w:r w:rsidRPr="005458D2">
        <w:rPr>
          <w:rFonts w:ascii="Times New Roman" w:hAnsi="Times New Roman" w:cs="Times New Roman"/>
          <w:sz w:val="24"/>
          <w:szCs w:val="24"/>
        </w:rPr>
        <w:t xml:space="preserve">сельским Советом, а другая половина – главой </w:t>
      </w:r>
      <w:r w:rsidR="005458D2" w:rsidRPr="005458D2">
        <w:rPr>
          <w:rFonts w:ascii="Times New Roman" w:hAnsi="Times New Roman" w:cs="Times New Roman"/>
          <w:sz w:val="24"/>
          <w:szCs w:val="24"/>
        </w:rPr>
        <w:t>Константиновского</w:t>
      </w:r>
      <w:r w:rsidRPr="005458D2">
        <w:rPr>
          <w:rFonts w:ascii="Times New Roman" w:hAnsi="Times New Roman" w:cs="Times New Roman"/>
          <w:sz w:val="24"/>
          <w:szCs w:val="24"/>
        </w:rPr>
        <w:t xml:space="preserve"> района.</w:t>
      </w:r>
      <w:bookmarkEnd w:id="4"/>
    </w:p>
    <w:p w:rsidR="00515561" w:rsidRPr="005458D2" w:rsidRDefault="00515561" w:rsidP="00515561">
      <w:pPr>
        <w:pStyle w:val="afb"/>
        <w:shd w:val="clear" w:color="FFFFFF" w:themeColor="background1" w:fill="FFFFFF" w:themeFill="background1"/>
        <w:ind w:firstLine="708"/>
        <w:jc w:val="both"/>
      </w:pPr>
      <w:r w:rsidRPr="005458D2">
        <w:rPr>
          <w:rFonts w:ascii="Times New Roman" w:hAnsi="Times New Roman" w:cs="Times New Roman"/>
          <w:sz w:val="24"/>
          <w:szCs w:val="24"/>
        </w:rPr>
        <w:t xml:space="preserve">К документу о назначении членом конкурсной комиссии прилагается согласие гражданина на его назначение по форме согласно </w:t>
      </w:r>
      <w:r w:rsidRPr="005458D2">
        <w:rPr>
          <w:rFonts w:ascii="Times New Roman" w:hAnsi="Times New Roman" w:cs="Times New Roman"/>
          <w:b/>
          <w:sz w:val="24"/>
          <w:szCs w:val="24"/>
        </w:rPr>
        <w:t>приложению № 4</w:t>
      </w:r>
      <w:r w:rsidRPr="005458D2">
        <w:rPr>
          <w:rFonts w:ascii="Times New Roman" w:hAnsi="Times New Roman" w:cs="Times New Roman"/>
          <w:sz w:val="24"/>
          <w:szCs w:val="24"/>
        </w:rPr>
        <w:t xml:space="preserve"> к настоящему Порядку.</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3.2. Председатель сельского Совета в день принятия решения сельским Советом о проведении Конкурса с целью формирования Комиссии направляет Главе </w:t>
      </w:r>
      <w:r w:rsidR="00297CD8">
        <w:rPr>
          <w:rFonts w:ascii="Times New Roman" w:hAnsi="Times New Roman" w:cs="Times New Roman"/>
          <w:sz w:val="24"/>
          <w:szCs w:val="24"/>
        </w:rPr>
        <w:t>Констнтинвского</w:t>
      </w:r>
      <w:r>
        <w:rPr>
          <w:rFonts w:ascii="Times New Roman" w:hAnsi="Times New Roman" w:cs="Times New Roman"/>
          <w:sz w:val="24"/>
          <w:szCs w:val="24"/>
        </w:rPr>
        <w:t xml:space="preserve"> района предложение о назначении половины членов Комиссии.</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3.3. Председатель сельского Совета в случае досрочного прекращения полномочий главы </w:t>
      </w:r>
      <w:r w:rsidR="001C19F4">
        <w:rPr>
          <w:rFonts w:ascii="Times New Roman" w:hAnsi="Times New Roman" w:cs="Times New Roman"/>
          <w:sz w:val="24"/>
          <w:szCs w:val="24"/>
        </w:rPr>
        <w:t>Крестовоздвиженского</w:t>
      </w:r>
      <w:r>
        <w:rPr>
          <w:rFonts w:ascii="Times New Roman" w:hAnsi="Times New Roman" w:cs="Times New Roman"/>
          <w:sz w:val="24"/>
          <w:szCs w:val="24"/>
        </w:rPr>
        <w:t xml:space="preserve"> сельсовета с целью формирования Комиссии осуществляет действия, предусмотренные пунктом 3.2 настоящего Порядка, не позднее 10 календарных дней со дня прекращения полномочий главы </w:t>
      </w:r>
      <w:r w:rsidR="001C19F4">
        <w:rPr>
          <w:rFonts w:ascii="Times New Roman" w:hAnsi="Times New Roman" w:cs="Times New Roman"/>
          <w:sz w:val="24"/>
          <w:szCs w:val="24"/>
        </w:rPr>
        <w:t>Крестовоздвиженского</w:t>
      </w:r>
      <w:r>
        <w:rPr>
          <w:rFonts w:ascii="Times New Roman" w:hAnsi="Times New Roman" w:cs="Times New Roman"/>
          <w:sz w:val="24"/>
          <w:szCs w:val="24"/>
        </w:rPr>
        <w:t xml:space="preserve"> сельсовета.</w:t>
      </w:r>
      <w:r w:rsidR="00515561">
        <w:rPr>
          <w:rFonts w:ascii="Times New Roman" w:hAnsi="Times New Roman" w:cs="Times New Roman"/>
          <w:sz w:val="24"/>
          <w:szCs w:val="24"/>
        </w:rPr>
        <w:t xml:space="preserve"> </w:t>
      </w:r>
    </w:p>
    <w:p w:rsidR="00297CD8" w:rsidRDefault="00D4522F">
      <w:pPr>
        <w:widowControl w:val="0"/>
        <w:spacing w:after="0" w:line="240"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В связи с признанием Конкурса несостоявшимся, председатель сельского Совета с целью формирования Комиссии осуществляет действия, предусмотренные пунктом 3.2 настоящего Порядка, </w:t>
      </w:r>
      <w:r w:rsidR="003E0C19" w:rsidRPr="00297CD8">
        <w:rPr>
          <w:rFonts w:ascii="Times New Roman" w:hAnsi="Times New Roman" w:cs="Times New Roman"/>
          <w:sz w:val="24"/>
          <w:szCs w:val="24"/>
        </w:rPr>
        <w:t>в день принятия сельским Советом решения о признании Конкурса несостоявшимся.</w:t>
      </w:r>
      <w:r w:rsidR="003E0C19">
        <w:rPr>
          <w:rFonts w:ascii="Times New Roman" w:hAnsi="Times New Roman" w:cs="Times New Roman"/>
          <w:color w:val="FF0000"/>
          <w:sz w:val="24"/>
          <w:szCs w:val="24"/>
        </w:rPr>
        <w:t xml:space="preserve"> </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3.4. </w:t>
      </w:r>
      <w:bookmarkStart w:id="5" w:name="_Hlk146538665"/>
      <w:r>
        <w:rPr>
          <w:rFonts w:ascii="Times New Roman" w:hAnsi="Times New Roman" w:cs="Times New Roman"/>
          <w:sz w:val="24"/>
          <w:szCs w:val="24"/>
        </w:rPr>
        <w:t xml:space="preserve">Председатель сельского Совета в случае проведения Конкурса впервые (в связи с внесением изменений в Устав </w:t>
      </w:r>
      <w:r w:rsidR="001C19F4">
        <w:rPr>
          <w:rFonts w:ascii="Times New Roman" w:hAnsi="Times New Roman" w:cs="Times New Roman"/>
          <w:sz w:val="24"/>
          <w:szCs w:val="24"/>
        </w:rPr>
        <w:t>Крестовоздвиженского</w:t>
      </w:r>
      <w:r>
        <w:rPr>
          <w:rFonts w:ascii="Times New Roman" w:hAnsi="Times New Roman" w:cs="Times New Roman"/>
          <w:sz w:val="24"/>
          <w:szCs w:val="24"/>
        </w:rPr>
        <w:t xml:space="preserve"> сельсовета, устанавливающих избрание главы </w:t>
      </w:r>
      <w:r w:rsidR="001C19F4">
        <w:rPr>
          <w:rFonts w:ascii="Times New Roman" w:hAnsi="Times New Roman" w:cs="Times New Roman"/>
          <w:sz w:val="24"/>
          <w:szCs w:val="24"/>
        </w:rPr>
        <w:t>Крестовоздвиженского</w:t>
      </w:r>
      <w:r>
        <w:rPr>
          <w:rFonts w:ascii="Times New Roman" w:hAnsi="Times New Roman" w:cs="Times New Roman"/>
          <w:sz w:val="24"/>
          <w:szCs w:val="24"/>
        </w:rPr>
        <w:t xml:space="preserve"> сельсовета из числа кандидатов, представленных Комиссией по результатам Конкурса) с целью формирования Комиссии осуществляет действия, предусмотренные пунктом 3.2 </w:t>
      </w:r>
      <w:r>
        <w:rPr>
          <w:rFonts w:ascii="Times New Roman" w:hAnsi="Times New Roman" w:cs="Times New Roman"/>
          <w:sz w:val="24"/>
          <w:szCs w:val="24"/>
        </w:rPr>
        <w:lastRenderedPageBreak/>
        <w:t>настоящего Порядка, не позднее 10 календарных дней со дня утверждения настоящего Порядка.</w:t>
      </w:r>
      <w:bookmarkEnd w:id="5"/>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3.5. Состав Комиссии, назначаемый решением сельского Совета, формируется из кандидатур, предложенных депутатами сельского Совета. Депутат сельского Совета вправе предложить одну кандидатуру в состав Комиссии.</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состав Комиссии могут быть выдвинуты граждане, проживающие на территории муниципального образования село </w:t>
      </w:r>
      <w:r w:rsidR="005F0762">
        <w:rPr>
          <w:rFonts w:ascii="Times New Roman" w:hAnsi="Times New Roman" w:cs="Times New Roman"/>
          <w:sz w:val="24"/>
          <w:szCs w:val="24"/>
        </w:rPr>
        <w:t>Крестовоздвиженка</w:t>
      </w:r>
      <w:r w:rsidR="005151F7">
        <w:rPr>
          <w:rFonts w:ascii="Times New Roman" w:hAnsi="Times New Roman" w:cs="Times New Roman"/>
          <w:sz w:val="24"/>
          <w:szCs w:val="24"/>
        </w:rPr>
        <w:t>.</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Членами Комиссии не могут быть:</w:t>
      </w:r>
    </w:p>
    <w:p w:rsidR="00D308B1" w:rsidRDefault="00D4522F">
      <w:pPr>
        <w:widowControl w:val="0"/>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1) депутаты сельского</w:t>
      </w:r>
      <w:r>
        <w:rPr>
          <w:rFonts w:ascii="Times New Roman" w:eastAsia="Times New Roman" w:hAnsi="Times New Roman" w:cs="Times New Roman"/>
          <w:sz w:val="24"/>
          <w:szCs w:val="24"/>
        </w:rPr>
        <w:t xml:space="preserve"> Совета;</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лица, не имеющие гражданства Российской Федерации;</w:t>
      </w:r>
    </w:p>
    <w:p w:rsidR="003E0C19" w:rsidRPr="003E0C19" w:rsidRDefault="003E0C19">
      <w:pPr>
        <w:widowControl w:val="0"/>
        <w:spacing w:after="0" w:line="240" w:lineRule="auto"/>
        <w:ind w:firstLine="709"/>
        <w:jc w:val="both"/>
        <w:rPr>
          <w:rFonts w:ascii="Times New Roman" w:hAnsi="Times New Roman" w:cs="Times New Roman"/>
          <w:sz w:val="24"/>
          <w:szCs w:val="24"/>
        </w:rPr>
      </w:pPr>
      <w:r w:rsidRPr="00297CD8">
        <w:rPr>
          <w:rFonts w:ascii="Times New Roman" w:hAnsi="Times New Roman" w:cs="Times New Roman"/>
          <w:sz w:val="24"/>
          <w:szCs w:val="24"/>
        </w:rPr>
        <w:t>3) лица, которые намерены участвовать в конкурсе.</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граждане в случае их близкого родства или свойства (родители, супруги, дети, братья, сестры, а также братья, сестры, родители, дети супругов и супруги детей) с кандидатом;</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лица, которые находятся в непосредственном подчинении у кандидатов (под непосредственным подчинением в настоящем Порядке понимаются служебные отношения между руководителем (кандидатом на должность главы муниципального образования) и подчиненным (членом Комиссии), при которых руководитель обладает в отношении подчиненного властно-распорядительными полномочиями, то есть имеет право приема на работу и увольнения подчиненного или в пределах должностных полномочий вправе отдавать ему приказы, распоряжения и указания, обязательные для исполнения, поощрять и применять дисциплинарные взыскания);</w:t>
      </w:r>
    </w:p>
    <w:p w:rsidR="003E0C19" w:rsidRPr="00297CD8" w:rsidRDefault="00297CD8" w:rsidP="00297CD8">
      <w:pPr>
        <w:widowControl w:val="0"/>
        <w:spacing w:after="0" w:line="240" w:lineRule="auto"/>
        <w:ind w:firstLine="709"/>
        <w:jc w:val="both"/>
        <w:rPr>
          <w:rFonts w:ascii="Times New Roman" w:hAnsi="Times New Roman" w:cs="Times New Roman"/>
          <w:strike/>
          <w:sz w:val="24"/>
          <w:szCs w:val="24"/>
        </w:rPr>
      </w:pPr>
      <w:r w:rsidRPr="00297CD8">
        <w:rPr>
          <w:rFonts w:ascii="Times New Roman" w:hAnsi="Times New Roman" w:cs="Times New Roman"/>
          <w:sz w:val="24"/>
          <w:szCs w:val="24"/>
        </w:rPr>
        <w:t>6)</w:t>
      </w:r>
      <w:r>
        <w:rPr>
          <w:rFonts w:ascii="Times New Roman" w:hAnsi="Times New Roman" w:cs="Times New Roman"/>
          <w:sz w:val="24"/>
          <w:szCs w:val="24"/>
        </w:rPr>
        <w:t xml:space="preserve"> </w:t>
      </w:r>
      <w:r w:rsidR="003E0C19" w:rsidRPr="00297CD8">
        <w:rPr>
          <w:rFonts w:ascii="Times New Roman" w:hAnsi="Times New Roman" w:cs="Times New Roman"/>
          <w:sz w:val="24"/>
          <w:szCs w:val="24"/>
        </w:rPr>
        <w:t>При возникновении обстоятельств, указанных в подпунктах 1-5 настоящего пункта, член конкурсной комиссии в срок не позднее 3 календарных дней со дня возникновения данных обстоятельств уведомляет об этом председателя конкурсной комиссии либо заместителя председателя конкурсной комиссии и не участвует в деятельности конкурсной комиссии.</w:t>
      </w:r>
    </w:p>
    <w:p w:rsidR="003E0C19" w:rsidRPr="00297CD8" w:rsidRDefault="003E0C19" w:rsidP="003E0C19">
      <w:pPr>
        <w:pStyle w:val="afb"/>
        <w:shd w:val="clear" w:color="FFFFFF" w:themeColor="background1" w:fill="FFFFFF" w:themeFill="background1"/>
        <w:ind w:firstLine="708"/>
        <w:jc w:val="both"/>
        <w:rPr>
          <w:rFonts w:ascii="Times New Roman" w:hAnsi="Times New Roman"/>
        </w:rPr>
      </w:pPr>
      <w:r w:rsidRPr="00297CD8">
        <w:rPr>
          <w:rFonts w:ascii="Times New Roman" w:hAnsi="Times New Roman" w:cs="Times New Roman"/>
          <w:sz w:val="24"/>
          <w:szCs w:val="24"/>
        </w:rPr>
        <w:t xml:space="preserve">Председатель конкурсной комиссии (заместитель председателя конкурсной комиссии) сообщает в сельский Совет о поступлении уведомления от члена конкурсной комиссии  и наличии (отсутствии) кворума для принятия конкурсной комиссией решений. При отсутствии кворума сельский Совет округа и (или) глава </w:t>
      </w:r>
      <w:r w:rsidR="00297CD8">
        <w:rPr>
          <w:rFonts w:ascii="Times New Roman" w:hAnsi="Times New Roman" w:cs="Times New Roman"/>
          <w:sz w:val="24"/>
          <w:szCs w:val="24"/>
        </w:rPr>
        <w:t>Константиновского</w:t>
      </w:r>
      <w:r w:rsidRPr="00297CD8">
        <w:rPr>
          <w:rFonts w:ascii="Times New Roman" w:hAnsi="Times New Roman" w:cs="Times New Roman"/>
          <w:sz w:val="24"/>
          <w:szCs w:val="24"/>
        </w:rPr>
        <w:t xml:space="preserve"> района производит замену члена конкурсной комиссии.</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3.6. При выдвижении кандидатуры для назначения в состав Комиссии, назначаемой решением сельского Совета, представляются:</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ходатайство депутата о выдвижении кандидатуры;</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копии паспорта, документа об образовании, трудовой книжки или справка с места работы, предложенной кандидатуры.</w:t>
      </w:r>
    </w:p>
    <w:p w:rsidR="00D308B1" w:rsidRDefault="00D4522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3.7. Предложенные депутатами сельского Совета кандидатуры для назначения в состав Комиссии рассматриваются на заседании сельского Совета. </w:t>
      </w:r>
    </w:p>
    <w:p w:rsidR="00D308B1" w:rsidRDefault="00D4522F">
      <w:pPr>
        <w:widowControl w:val="0"/>
        <w:spacing w:after="0" w:line="240" w:lineRule="auto"/>
        <w:ind w:firstLine="709"/>
        <w:jc w:val="both"/>
        <w:rPr>
          <w:rFonts w:ascii="Times New Roman" w:hAnsi="Times New Roman" w:cs="Times New Roman"/>
          <w:sz w:val="24"/>
          <w:szCs w:val="24"/>
        </w:rPr>
      </w:pPr>
      <w:bookmarkStart w:id="6" w:name="_Hlk146616883"/>
      <w:r>
        <w:rPr>
          <w:rFonts w:ascii="Times New Roman" w:hAnsi="Times New Roman" w:cs="Times New Roman"/>
          <w:sz w:val="24"/>
          <w:szCs w:val="24"/>
        </w:rPr>
        <w:t>3.8. На заседании сельского Совета проводится открытое голосование по каждой кандидатуре для назначения в состав Комиссии.</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Кандидат, набравший большинство голосов от числа установленной численности депутатов сельского Совета, считается назначенным в состав Комиссии. </w:t>
      </w:r>
    </w:p>
    <w:p w:rsidR="00D308B1" w:rsidRDefault="00D4522F">
      <w:pPr>
        <w:widowControl w:val="0"/>
        <w:spacing w:after="0" w:line="240" w:lineRule="auto"/>
        <w:ind w:firstLine="709"/>
        <w:jc w:val="both"/>
        <w:rPr>
          <w:rFonts w:ascii="Times New Roman" w:hAnsi="Times New Roman" w:cs="Times New Roman"/>
          <w:sz w:val="24"/>
          <w:szCs w:val="24"/>
        </w:rPr>
      </w:pPr>
      <w:bookmarkStart w:id="7" w:name="_Hlk146628182"/>
      <w:r>
        <w:rPr>
          <w:rFonts w:ascii="Times New Roman" w:hAnsi="Times New Roman" w:cs="Times New Roman"/>
          <w:sz w:val="24"/>
          <w:szCs w:val="24"/>
        </w:rPr>
        <w:t>Сельский Совет на своем заседании формирует резервный список членов Комиссии в количестве трех человек, на основании предложений депутатов, путем проведения открытого голосования по каждой кандидатуре. Список составляется в алфавитном порядке на случай возможной замены членов Комиссии.</w:t>
      </w:r>
      <w:bookmarkEnd w:id="6"/>
      <w:bookmarkEnd w:id="7"/>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3.9. Деятельность Комиссии осуществляется на коллегиальной основе. Все члены Комиссии обладают правом решающего голоса. Решения Комиссии принимаются большинством голосов от установленного числа членов Комиссии. При равенстве голосов решающим является голос председателя Комиссии.</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3.10. Основной формой работы Комиссии является ее заседание. Заседание Комиссии считается правомочным, если на нем присутствует более половины от установленного числа членов Комиссии.</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Заседание Комиссии оформляется протоколом, который подписывается председателем и </w:t>
      </w:r>
      <w:r>
        <w:rPr>
          <w:rFonts w:ascii="Times New Roman" w:hAnsi="Times New Roman" w:cs="Times New Roman"/>
          <w:sz w:val="24"/>
          <w:szCs w:val="24"/>
        </w:rPr>
        <w:lastRenderedPageBreak/>
        <w:t>секретарем Комиссии. К протоколу прикладываются материалы, поступившие в Комиссию и имеющие отношение к рассматриваемым на заседании вопросам.</w:t>
      </w:r>
    </w:p>
    <w:p w:rsidR="006160CA" w:rsidRPr="00297CD8" w:rsidRDefault="006160CA" w:rsidP="006160CA">
      <w:pPr>
        <w:pStyle w:val="afb"/>
        <w:shd w:val="clear" w:color="FFFFFF" w:themeColor="background1" w:fill="FFFFFF" w:themeFill="background1"/>
        <w:ind w:firstLine="708"/>
        <w:jc w:val="both"/>
        <w:rPr>
          <w:rFonts w:ascii="Times New Roman" w:hAnsi="Times New Roman" w:cs="Times New Roman"/>
          <w:sz w:val="24"/>
          <w:szCs w:val="24"/>
        </w:rPr>
      </w:pPr>
      <w:bookmarkStart w:id="8" w:name="_Hlk146616925"/>
      <w:r w:rsidRPr="00297CD8">
        <w:rPr>
          <w:rFonts w:ascii="Times New Roman" w:hAnsi="Times New Roman" w:cs="Times New Roman"/>
          <w:sz w:val="24"/>
          <w:szCs w:val="24"/>
        </w:rPr>
        <w:t>Заседания комиссии проводятся открыто и могут проходить в режиме видеоконференцсвязи. Ведение видео и аудиозаписи на заседании конкурсной комиссии разрешается по решению конкурсной комиссии, принимаемому простым большинством голосов от числа членов конкурсной комиссии, присутствующих на заседании.</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3.11. Комиссия на своем первом организационном заседании путем открытого голосования избирает председателя Комиссии, заместителя председателя Комиссии, секретаря Комиссии. </w:t>
      </w:r>
      <w:bookmarkEnd w:id="8"/>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3.12. Полномочия Комиссии:</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рассмотрение документов кандидатов, поступивших на Конкурс;</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изготовление копий представленных документов;</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осуществление проверки достоверности сведений, представленных кандидатами;</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рассмотрение обращений, связанных с подготовкой и проведением Конкурса принятие по ним решений;</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внесение в сельский Совет предложений, связанных с организацией и проведением Конкурса;</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Конкурса;</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информирование кандидатов о результатах Конкурса;</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представление в сельский Совет отобранных по результатам Конкурса кандидатур на должность главы </w:t>
      </w:r>
      <w:r w:rsidR="001C19F4">
        <w:rPr>
          <w:rFonts w:ascii="Times New Roman" w:hAnsi="Times New Roman" w:cs="Times New Roman"/>
          <w:sz w:val="24"/>
          <w:szCs w:val="24"/>
        </w:rPr>
        <w:t>Крестовоздвиженского</w:t>
      </w:r>
      <w:r w:rsidR="005151F7">
        <w:rPr>
          <w:rFonts w:ascii="Times New Roman" w:hAnsi="Times New Roman" w:cs="Times New Roman"/>
          <w:sz w:val="24"/>
          <w:szCs w:val="24"/>
        </w:rPr>
        <w:t xml:space="preserve"> </w:t>
      </w:r>
      <w:r>
        <w:rPr>
          <w:rFonts w:ascii="Times New Roman" w:hAnsi="Times New Roman" w:cs="Times New Roman"/>
          <w:sz w:val="24"/>
          <w:szCs w:val="24"/>
        </w:rPr>
        <w:t>сельсовета, а также всех материалов о работе Комиссии.</w:t>
      </w:r>
    </w:p>
    <w:p w:rsidR="00D308B1" w:rsidRPr="005151F7" w:rsidRDefault="00D4522F">
      <w:pPr>
        <w:widowControl w:val="0"/>
        <w:spacing w:after="0" w:line="240" w:lineRule="auto"/>
        <w:ind w:firstLine="540"/>
        <w:jc w:val="both"/>
        <w:rPr>
          <w:rFonts w:ascii="Times New Roman" w:hAnsi="Times New Roman" w:cs="Times New Roman"/>
          <w:sz w:val="24"/>
          <w:szCs w:val="24"/>
        </w:rPr>
      </w:pPr>
      <w:r w:rsidRPr="005151F7">
        <w:rPr>
          <w:rFonts w:ascii="Times New Roman" w:hAnsi="Times New Roman" w:cs="Times New Roman"/>
          <w:sz w:val="24"/>
          <w:szCs w:val="24"/>
        </w:rPr>
        <w:t>3.13. Председатель Комиссии:</w:t>
      </w:r>
    </w:p>
    <w:p w:rsidR="006160CA" w:rsidRPr="00297CD8" w:rsidRDefault="006160CA" w:rsidP="006160CA">
      <w:pPr>
        <w:pStyle w:val="afb"/>
        <w:shd w:val="clear" w:color="FFFFFF" w:themeColor="background1" w:fill="FFFFFF" w:themeFill="background1"/>
        <w:ind w:firstLine="708"/>
        <w:jc w:val="both"/>
      </w:pPr>
      <w:r w:rsidRPr="00297CD8">
        <w:rPr>
          <w:rFonts w:ascii="Times New Roman" w:hAnsi="Times New Roman" w:cs="Times New Roman"/>
          <w:sz w:val="24"/>
          <w:szCs w:val="24"/>
        </w:rPr>
        <w:t>1) осуществляет общее руководство работой Комиссии;</w:t>
      </w:r>
    </w:p>
    <w:p w:rsidR="006160CA" w:rsidRPr="00297CD8" w:rsidRDefault="006160CA" w:rsidP="006160CA">
      <w:pPr>
        <w:pStyle w:val="afb"/>
        <w:shd w:val="clear" w:color="FFFFFF" w:themeColor="background1" w:fill="FFFFFF" w:themeFill="background1"/>
        <w:ind w:firstLine="708"/>
        <w:jc w:val="both"/>
      </w:pPr>
      <w:r w:rsidRPr="00297CD8">
        <w:rPr>
          <w:rFonts w:ascii="Times New Roman" w:hAnsi="Times New Roman" w:cs="Times New Roman"/>
          <w:sz w:val="24"/>
          <w:szCs w:val="24"/>
        </w:rPr>
        <w:t>2) определяет дату (за исключением случаев, указанных в пункте 4.2 настоящего Порядка) и повестку заседания конкурсной комиссии;</w:t>
      </w:r>
    </w:p>
    <w:p w:rsidR="006160CA" w:rsidRPr="00297CD8" w:rsidRDefault="006160CA" w:rsidP="006160CA">
      <w:pPr>
        <w:pStyle w:val="afb"/>
        <w:shd w:val="clear" w:color="FFFFFF" w:themeColor="background1" w:fill="FFFFFF" w:themeFill="background1"/>
        <w:ind w:firstLine="708"/>
        <w:jc w:val="both"/>
      </w:pPr>
      <w:r w:rsidRPr="00297CD8">
        <w:rPr>
          <w:rFonts w:ascii="Times New Roman" w:hAnsi="Times New Roman" w:cs="Times New Roman"/>
          <w:sz w:val="24"/>
          <w:szCs w:val="24"/>
        </w:rPr>
        <w:t>3) распределяет обязанности между членами Комиссии;</w:t>
      </w:r>
    </w:p>
    <w:p w:rsidR="006160CA" w:rsidRPr="00297CD8" w:rsidRDefault="006160CA" w:rsidP="006160CA">
      <w:pPr>
        <w:pStyle w:val="afb"/>
        <w:shd w:val="clear" w:color="FFFFFF" w:themeColor="background1" w:fill="FFFFFF" w:themeFill="background1"/>
        <w:ind w:firstLine="708"/>
        <w:jc w:val="both"/>
      </w:pPr>
      <w:r w:rsidRPr="00297CD8">
        <w:rPr>
          <w:rFonts w:ascii="Times New Roman" w:hAnsi="Times New Roman" w:cs="Times New Roman"/>
          <w:sz w:val="24"/>
          <w:szCs w:val="24"/>
        </w:rPr>
        <w:t>4) подписывает протоколы заседаний Комиссии и принятые Комиссией решения;</w:t>
      </w:r>
    </w:p>
    <w:p w:rsidR="006160CA" w:rsidRPr="00297CD8" w:rsidRDefault="006160CA" w:rsidP="006160CA">
      <w:pPr>
        <w:pStyle w:val="afb"/>
        <w:shd w:val="clear" w:color="FFFFFF" w:themeColor="background1" w:fill="FFFFFF" w:themeFill="background1"/>
        <w:ind w:firstLine="708"/>
        <w:jc w:val="both"/>
      </w:pPr>
      <w:r w:rsidRPr="00297CD8">
        <w:rPr>
          <w:rFonts w:ascii="Times New Roman" w:hAnsi="Times New Roman" w:cs="Times New Roman"/>
          <w:sz w:val="24"/>
          <w:szCs w:val="24"/>
        </w:rPr>
        <w:t>5) контролирует исполнение решений, принятых Комиссией;</w:t>
      </w:r>
    </w:p>
    <w:p w:rsidR="006160CA" w:rsidRPr="00297CD8" w:rsidRDefault="006160CA" w:rsidP="006160CA">
      <w:pPr>
        <w:pStyle w:val="afb"/>
        <w:shd w:val="clear" w:color="FFFFFF" w:themeColor="background1" w:fill="FFFFFF" w:themeFill="background1"/>
        <w:ind w:firstLine="708"/>
        <w:jc w:val="both"/>
      </w:pPr>
      <w:r w:rsidRPr="00297CD8">
        <w:rPr>
          <w:rFonts w:ascii="Times New Roman" w:hAnsi="Times New Roman" w:cs="Times New Roman"/>
          <w:sz w:val="24"/>
          <w:szCs w:val="24"/>
        </w:rPr>
        <w:t>6) представляет Комиссию в отношениях с кандидатами, иными гражданами, государственными органами, органами местного самоуправления, организациями, средствами массовой информации и общественными объединениями;</w:t>
      </w:r>
    </w:p>
    <w:p w:rsidR="006160CA" w:rsidRPr="00297CD8" w:rsidRDefault="006160CA" w:rsidP="006160CA">
      <w:pPr>
        <w:pStyle w:val="afb"/>
        <w:shd w:val="clear" w:color="FFFFFF" w:themeColor="background1" w:fill="FFFFFF" w:themeFill="background1"/>
        <w:ind w:firstLine="708"/>
        <w:jc w:val="both"/>
      </w:pPr>
      <w:r w:rsidRPr="00297CD8">
        <w:rPr>
          <w:rFonts w:ascii="Times New Roman" w:hAnsi="Times New Roman" w:cs="Times New Roman"/>
          <w:sz w:val="24"/>
          <w:szCs w:val="24"/>
        </w:rPr>
        <w:t>7) представляет на заседании сельского Совета принятое по результатам конкурса решение конкурсной комиссии;</w:t>
      </w:r>
    </w:p>
    <w:p w:rsidR="006160CA" w:rsidRPr="00297CD8" w:rsidRDefault="006160CA" w:rsidP="006160CA">
      <w:pPr>
        <w:pStyle w:val="afb"/>
        <w:shd w:val="clear" w:color="FFFFFF" w:themeColor="background1" w:fill="FFFFFF" w:themeFill="background1"/>
        <w:ind w:firstLine="708"/>
        <w:jc w:val="both"/>
      </w:pPr>
      <w:r w:rsidRPr="00297CD8">
        <w:rPr>
          <w:rFonts w:ascii="Times New Roman" w:hAnsi="Times New Roman" w:cs="Times New Roman"/>
          <w:sz w:val="24"/>
          <w:szCs w:val="24"/>
        </w:rPr>
        <w:t>8) не позднее следующего рабочего</w:t>
      </w:r>
      <w:r w:rsidRPr="00297CD8">
        <w:rPr>
          <w:rFonts w:ascii="Times New Roman" w:hAnsi="Times New Roman" w:cs="Times New Roman"/>
          <w:color w:val="FF0000"/>
          <w:sz w:val="24"/>
          <w:szCs w:val="24"/>
        </w:rPr>
        <w:t xml:space="preserve"> </w:t>
      </w:r>
      <w:r w:rsidRPr="00297CD8">
        <w:rPr>
          <w:rFonts w:ascii="Times New Roman" w:hAnsi="Times New Roman" w:cs="Times New Roman"/>
          <w:sz w:val="24"/>
          <w:szCs w:val="24"/>
        </w:rPr>
        <w:t xml:space="preserve">дня после даты окончания приема документов, направляет в соответствующие ведомства запросы для проверки факта наличия/отсутствия у кандидатов ограничений пассивного избирательного права в соответствии с законодательством об основных гарантиях избирательных прав и права на участие в референдуме граждан Российской Федерации  (в том числе: об отсутствии судимости и привлечения к административной ответственности (в том числе в виде дисквалификации); о наличии/отсутствии статуса иностранного агента и осуществлении/неосуществлении экстремистской деятельности; о наличии/ отсутствии гражданства иностранного государства и подтверждении российского гражданства) по формам согласно </w:t>
      </w:r>
      <w:r w:rsidRPr="00297CD8">
        <w:rPr>
          <w:rFonts w:ascii="Times New Roman" w:hAnsi="Times New Roman" w:cs="Times New Roman"/>
          <w:b/>
          <w:sz w:val="24"/>
          <w:szCs w:val="24"/>
        </w:rPr>
        <w:t>приложениям №№ 5,6</w:t>
      </w:r>
      <w:r w:rsidRPr="00297CD8">
        <w:rPr>
          <w:rFonts w:ascii="Times New Roman" w:hAnsi="Times New Roman" w:cs="Times New Roman"/>
          <w:sz w:val="24"/>
          <w:szCs w:val="24"/>
        </w:rPr>
        <w:t xml:space="preserve"> к настоящему Порядку, а также проверяет кандидатов на предмет признания банкротом, увольнения в связи с утратой доверия за совершение коррупционного правонарушения;</w:t>
      </w:r>
    </w:p>
    <w:p w:rsidR="006160CA" w:rsidRPr="00297CD8" w:rsidRDefault="006160CA" w:rsidP="006160CA">
      <w:pPr>
        <w:pStyle w:val="afb"/>
        <w:shd w:val="clear" w:color="FFFFFF" w:themeColor="background1" w:fill="FFFFFF" w:themeFill="background1"/>
        <w:ind w:firstLine="708"/>
        <w:jc w:val="both"/>
      </w:pPr>
      <w:r w:rsidRPr="00297CD8">
        <w:rPr>
          <w:rFonts w:ascii="Times New Roman" w:hAnsi="Times New Roman" w:cs="Times New Roman"/>
          <w:sz w:val="24"/>
          <w:szCs w:val="24"/>
        </w:rPr>
        <w:t>9) ведет личный прием граждан, желающих принять участие в конкурсе;</w:t>
      </w:r>
    </w:p>
    <w:p w:rsidR="006160CA" w:rsidRPr="00297CD8" w:rsidRDefault="006160CA" w:rsidP="00297CD8">
      <w:pPr>
        <w:pStyle w:val="afb"/>
        <w:shd w:val="clear" w:color="FFFFFF" w:themeColor="background1" w:fill="FFFFFF" w:themeFill="background1"/>
        <w:ind w:firstLine="708"/>
        <w:jc w:val="both"/>
      </w:pPr>
      <w:r w:rsidRPr="00297CD8">
        <w:rPr>
          <w:rFonts w:ascii="Times New Roman" w:hAnsi="Times New Roman" w:cs="Times New Roman"/>
          <w:sz w:val="24"/>
          <w:szCs w:val="24"/>
        </w:rPr>
        <w:t xml:space="preserve">10) рассматривает обращения, связанные с подготовкой и проведением </w:t>
      </w:r>
      <w:r w:rsidR="001A040E" w:rsidRPr="00297CD8">
        <w:rPr>
          <w:rFonts w:ascii="Times New Roman" w:hAnsi="Times New Roman" w:cs="Times New Roman"/>
          <w:sz w:val="24"/>
          <w:szCs w:val="24"/>
        </w:rPr>
        <w:t>К</w:t>
      </w:r>
      <w:r w:rsidRPr="00297CD8">
        <w:rPr>
          <w:rFonts w:ascii="Times New Roman" w:hAnsi="Times New Roman" w:cs="Times New Roman"/>
          <w:sz w:val="24"/>
          <w:szCs w:val="24"/>
        </w:rPr>
        <w:t>онкурса.</w:t>
      </w:r>
    </w:p>
    <w:p w:rsidR="00D308B1" w:rsidRDefault="00D4522F">
      <w:pPr>
        <w:widowControl w:val="0"/>
        <w:spacing w:after="0" w:line="240" w:lineRule="auto"/>
        <w:ind w:firstLine="709"/>
        <w:jc w:val="both"/>
        <w:rPr>
          <w:rFonts w:ascii="Times New Roman" w:hAnsi="Times New Roman" w:cs="Times New Roman"/>
          <w:sz w:val="24"/>
          <w:szCs w:val="24"/>
        </w:rPr>
      </w:pPr>
      <w:r w:rsidRPr="005151F7">
        <w:rPr>
          <w:rFonts w:ascii="Times New Roman" w:hAnsi="Times New Roman" w:cs="Times New Roman"/>
          <w:sz w:val="24"/>
          <w:szCs w:val="24"/>
        </w:rPr>
        <w:t>В отсутствие председателя Комиссии его полномочия осуществляет заместитель председателя комиссии.</w:t>
      </w:r>
    </w:p>
    <w:p w:rsidR="00D308B1" w:rsidRDefault="00D4522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3.14. Секретарь Комиссии:</w:t>
      </w:r>
    </w:p>
    <w:p w:rsidR="001A040E" w:rsidRPr="00297CD8" w:rsidRDefault="001A040E" w:rsidP="001A040E">
      <w:pPr>
        <w:pStyle w:val="afb"/>
        <w:shd w:val="clear" w:color="FFFFFF" w:themeColor="background1" w:fill="FFFFFF" w:themeFill="background1"/>
        <w:ind w:firstLine="708"/>
        <w:jc w:val="both"/>
      </w:pPr>
      <w:r w:rsidRPr="00297CD8">
        <w:rPr>
          <w:rFonts w:ascii="Times New Roman" w:hAnsi="Times New Roman" w:cs="Times New Roman"/>
          <w:sz w:val="24"/>
          <w:szCs w:val="24"/>
        </w:rPr>
        <w:t>1) осуществляет организационное обеспечение деятельности Комиссии;</w:t>
      </w:r>
    </w:p>
    <w:p w:rsidR="001A040E" w:rsidRPr="00297CD8" w:rsidRDefault="001A040E" w:rsidP="001A040E">
      <w:pPr>
        <w:pStyle w:val="afb"/>
        <w:shd w:val="clear" w:color="FFFFFF" w:themeColor="background1" w:fill="FFFFFF" w:themeFill="background1"/>
        <w:ind w:firstLine="708"/>
        <w:jc w:val="both"/>
      </w:pPr>
      <w:r w:rsidRPr="00297CD8">
        <w:rPr>
          <w:rFonts w:ascii="Times New Roman" w:hAnsi="Times New Roman" w:cs="Times New Roman"/>
          <w:sz w:val="24"/>
          <w:szCs w:val="24"/>
        </w:rPr>
        <w:t xml:space="preserve">2) осуществляет подготовку заседаний Комиссии, в том числе обеспечивает извещение членов Комиссии и, при необходимости, иных лиц, привлеченных к участию в работе Комиссии, о </w:t>
      </w:r>
      <w:r w:rsidRPr="00297CD8">
        <w:rPr>
          <w:rFonts w:ascii="Times New Roman" w:hAnsi="Times New Roman" w:cs="Times New Roman"/>
          <w:sz w:val="24"/>
          <w:szCs w:val="24"/>
        </w:rPr>
        <w:lastRenderedPageBreak/>
        <w:t>дате, времени и месте заседания конкурсной комиссии, не позднее, чем за 2 рабочих дня до заседания Комиссии;</w:t>
      </w:r>
    </w:p>
    <w:p w:rsidR="001A040E" w:rsidRPr="00297CD8" w:rsidRDefault="001A040E" w:rsidP="001A040E">
      <w:pPr>
        <w:pStyle w:val="afb"/>
        <w:shd w:val="clear" w:color="FFFFFF" w:themeColor="background1" w:fill="FFFFFF" w:themeFill="background1"/>
        <w:ind w:firstLine="708"/>
        <w:jc w:val="both"/>
      </w:pPr>
      <w:r w:rsidRPr="00297CD8">
        <w:rPr>
          <w:rFonts w:ascii="Times New Roman" w:hAnsi="Times New Roman" w:cs="Times New Roman"/>
          <w:sz w:val="24"/>
          <w:szCs w:val="24"/>
        </w:rPr>
        <w:t>3) ведет и подписывает протоколы заседаний Комиссии;</w:t>
      </w:r>
    </w:p>
    <w:p w:rsidR="001A040E" w:rsidRPr="00297CD8" w:rsidRDefault="001A040E" w:rsidP="001A040E">
      <w:pPr>
        <w:pStyle w:val="afb"/>
        <w:shd w:val="clear" w:color="FFFFFF" w:themeColor="background1" w:fill="FFFFFF" w:themeFill="background1"/>
        <w:ind w:firstLine="708"/>
        <w:jc w:val="both"/>
      </w:pPr>
      <w:r w:rsidRPr="00297CD8">
        <w:rPr>
          <w:rFonts w:ascii="Times New Roman" w:hAnsi="Times New Roman" w:cs="Times New Roman"/>
          <w:sz w:val="24"/>
          <w:szCs w:val="24"/>
        </w:rPr>
        <w:t>4) оформляет принятые Комиссией решения;</w:t>
      </w:r>
    </w:p>
    <w:p w:rsidR="001A040E" w:rsidRPr="00297CD8" w:rsidRDefault="001A040E" w:rsidP="001A040E">
      <w:pPr>
        <w:pStyle w:val="afb"/>
        <w:shd w:val="clear" w:color="FFFFFF" w:themeColor="background1" w:fill="FFFFFF" w:themeFill="background1"/>
        <w:ind w:firstLine="708"/>
        <w:jc w:val="both"/>
      </w:pPr>
      <w:r w:rsidRPr="00297CD8">
        <w:rPr>
          <w:rFonts w:ascii="Times New Roman" w:hAnsi="Times New Roman" w:cs="Times New Roman"/>
          <w:sz w:val="24"/>
          <w:szCs w:val="24"/>
        </w:rPr>
        <w:t>5) решает иные организационные вопросы, связанные с подготовкой и проведением заседаний Комиссии.</w:t>
      </w:r>
    </w:p>
    <w:p w:rsidR="00D308B1" w:rsidRDefault="00D4522F">
      <w:pPr>
        <w:widowControl w:val="0"/>
        <w:spacing w:after="0" w:line="240" w:lineRule="auto"/>
        <w:ind w:firstLine="709"/>
        <w:jc w:val="both"/>
        <w:outlineLvl w:val="1"/>
        <w:rPr>
          <w:rFonts w:ascii="Times New Roman" w:hAnsi="Times New Roman" w:cs="Times New Roman"/>
          <w:b/>
          <w:sz w:val="24"/>
          <w:szCs w:val="24"/>
        </w:rPr>
      </w:pPr>
      <w:r>
        <w:rPr>
          <w:rFonts w:ascii="Times New Roman" w:hAnsi="Times New Roman" w:cs="Times New Roman"/>
          <w:sz w:val="24"/>
          <w:szCs w:val="24"/>
        </w:rPr>
        <w:t xml:space="preserve">3.15. Материально-техническое обеспечение деятельности Комиссии осуществляет администрация </w:t>
      </w:r>
      <w:r w:rsidR="001C19F4">
        <w:rPr>
          <w:rFonts w:ascii="Times New Roman" w:hAnsi="Times New Roman" w:cs="Times New Roman"/>
          <w:sz w:val="24"/>
          <w:szCs w:val="24"/>
        </w:rPr>
        <w:t>Крестовоздвиженского</w:t>
      </w:r>
      <w:r>
        <w:rPr>
          <w:rFonts w:ascii="Times New Roman" w:hAnsi="Times New Roman" w:cs="Times New Roman"/>
          <w:sz w:val="24"/>
          <w:szCs w:val="24"/>
        </w:rPr>
        <w:t xml:space="preserve"> сельсовета.  </w:t>
      </w:r>
    </w:p>
    <w:p w:rsidR="00D308B1" w:rsidRDefault="00D308B1">
      <w:pPr>
        <w:widowControl w:val="0"/>
        <w:spacing w:after="0" w:line="240" w:lineRule="auto"/>
        <w:outlineLvl w:val="1"/>
        <w:rPr>
          <w:rFonts w:ascii="Times New Roman" w:hAnsi="Times New Roman" w:cs="Times New Roman"/>
          <w:b/>
          <w:sz w:val="24"/>
          <w:szCs w:val="24"/>
        </w:rPr>
      </w:pPr>
    </w:p>
    <w:p w:rsidR="00D308B1" w:rsidRPr="005151F7" w:rsidRDefault="00D4522F">
      <w:pPr>
        <w:pStyle w:val="afd"/>
        <w:widowControl w:val="0"/>
        <w:numPr>
          <w:ilvl w:val="0"/>
          <w:numId w:val="7"/>
        </w:numPr>
        <w:spacing w:after="0" w:line="240" w:lineRule="auto"/>
        <w:jc w:val="center"/>
        <w:outlineLvl w:val="1"/>
        <w:rPr>
          <w:rFonts w:ascii="Times New Roman" w:eastAsia="Times New Roman" w:hAnsi="Times New Roman" w:cs="Times New Roman"/>
          <w:b/>
          <w:bCs/>
          <w:sz w:val="24"/>
          <w:szCs w:val="24"/>
        </w:rPr>
      </w:pPr>
      <w:r w:rsidRPr="005151F7">
        <w:rPr>
          <w:rFonts w:ascii="Times New Roman" w:eastAsia="Times New Roman" w:hAnsi="Times New Roman" w:cs="Times New Roman"/>
          <w:b/>
          <w:bCs/>
          <w:sz w:val="24"/>
          <w:szCs w:val="24"/>
        </w:rPr>
        <w:t>Условия и порядок проведения Конкурса</w:t>
      </w:r>
    </w:p>
    <w:p w:rsidR="00D308B1" w:rsidRDefault="00D308B1">
      <w:pPr>
        <w:widowControl w:val="0"/>
        <w:spacing w:after="0" w:line="240" w:lineRule="auto"/>
        <w:jc w:val="center"/>
        <w:outlineLvl w:val="1"/>
        <w:rPr>
          <w:rFonts w:ascii="Times New Roman" w:hAnsi="Times New Roman" w:cs="Times New Roman"/>
          <w:b/>
          <w:sz w:val="24"/>
          <w:szCs w:val="24"/>
          <w:highlight w:val="yellow"/>
        </w:rPr>
      </w:pPr>
    </w:p>
    <w:p w:rsidR="008F4538" w:rsidRPr="00203FF6" w:rsidRDefault="008F4538" w:rsidP="008F4538">
      <w:pPr>
        <w:spacing w:after="0" w:line="240" w:lineRule="auto"/>
        <w:ind w:firstLine="708"/>
        <w:jc w:val="both"/>
        <w:rPr>
          <w:rFonts w:ascii="Times New Roman" w:eastAsia="Times New Roman" w:hAnsi="Times New Roman" w:cs="Times New Roman"/>
          <w:sz w:val="24"/>
          <w:szCs w:val="24"/>
        </w:rPr>
      </w:pPr>
      <w:r w:rsidRPr="00203FF6">
        <w:rPr>
          <w:rFonts w:ascii="Times New Roman" w:eastAsia="Times New Roman" w:hAnsi="Times New Roman" w:cs="Times New Roman"/>
          <w:sz w:val="24"/>
          <w:szCs w:val="24"/>
        </w:rPr>
        <w:t xml:space="preserve">4.1. </w:t>
      </w:r>
      <w:r w:rsidRPr="00203FF6">
        <w:rPr>
          <w:rFonts w:ascii="Times New Roman" w:hAnsi="Times New Roman" w:cs="Times New Roman"/>
          <w:sz w:val="24"/>
          <w:szCs w:val="24"/>
        </w:rPr>
        <w:t xml:space="preserve"> </w:t>
      </w:r>
      <w:r w:rsidRPr="00203FF6">
        <w:rPr>
          <w:rFonts w:ascii="Times New Roman" w:eastAsia="Times New Roman" w:hAnsi="Times New Roman" w:cs="Times New Roman"/>
          <w:sz w:val="24"/>
          <w:szCs w:val="24"/>
        </w:rPr>
        <w:t>Конкурс проводится в следующих случаях:</w:t>
      </w:r>
    </w:p>
    <w:p w:rsidR="008F4538" w:rsidRPr="00203FF6" w:rsidRDefault="008F4538" w:rsidP="008F4538">
      <w:pPr>
        <w:spacing w:after="0" w:line="240" w:lineRule="auto"/>
        <w:ind w:firstLine="708"/>
        <w:jc w:val="both"/>
        <w:rPr>
          <w:rFonts w:ascii="Times New Roman" w:eastAsia="Times New Roman" w:hAnsi="Times New Roman" w:cs="Times New Roman"/>
          <w:sz w:val="24"/>
          <w:szCs w:val="24"/>
        </w:rPr>
      </w:pPr>
      <w:r w:rsidRPr="00203FF6">
        <w:rPr>
          <w:rFonts w:ascii="Times New Roman" w:eastAsia="Times New Roman" w:hAnsi="Times New Roman" w:cs="Times New Roman"/>
          <w:sz w:val="24"/>
          <w:szCs w:val="24"/>
        </w:rPr>
        <w:t xml:space="preserve">- в связи с окончанием срока полномочий </w:t>
      </w:r>
      <w:r w:rsidRPr="00203FF6">
        <w:rPr>
          <w:rFonts w:ascii="Times New Roman" w:hAnsi="Times New Roman" w:cs="Times New Roman"/>
          <w:sz w:val="24"/>
          <w:szCs w:val="24"/>
        </w:rPr>
        <w:t xml:space="preserve">главы </w:t>
      </w:r>
      <w:r w:rsidR="001C19F4">
        <w:rPr>
          <w:rFonts w:ascii="Times New Roman" w:hAnsi="Times New Roman" w:cs="Times New Roman"/>
          <w:sz w:val="24"/>
          <w:szCs w:val="24"/>
        </w:rPr>
        <w:t>Крестовоздвиженского</w:t>
      </w:r>
      <w:r w:rsidRPr="00203FF6">
        <w:rPr>
          <w:rFonts w:ascii="Times New Roman" w:hAnsi="Times New Roman" w:cs="Times New Roman"/>
          <w:sz w:val="24"/>
          <w:szCs w:val="24"/>
        </w:rPr>
        <w:t xml:space="preserve"> сельсовета</w:t>
      </w:r>
      <w:r w:rsidRPr="00203FF6">
        <w:rPr>
          <w:rFonts w:ascii="Times New Roman" w:eastAsia="Times New Roman" w:hAnsi="Times New Roman" w:cs="Times New Roman"/>
          <w:sz w:val="24"/>
          <w:szCs w:val="24"/>
        </w:rPr>
        <w:t>;</w:t>
      </w:r>
    </w:p>
    <w:p w:rsidR="008F4538" w:rsidRPr="00203FF6" w:rsidRDefault="008F4538" w:rsidP="008F4538">
      <w:pPr>
        <w:spacing w:after="0" w:line="240" w:lineRule="auto"/>
        <w:ind w:firstLine="708"/>
        <w:jc w:val="both"/>
        <w:rPr>
          <w:rFonts w:ascii="Times New Roman" w:eastAsia="Times New Roman" w:hAnsi="Times New Roman" w:cs="Times New Roman"/>
          <w:sz w:val="24"/>
          <w:szCs w:val="24"/>
        </w:rPr>
      </w:pPr>
      <w:r w:rsidRPr="00203FF6">
        <w:rPr>
          <w:rFonts w:ascii="Times New Roman" w:eastAsia="Times New Roman" w:hAnsi="Times New Roman" w:cs="Times New Roman"/>
          <w:sz w:val="24"/>
          <w:szCs w:val="24"/>
        </w:rPr>
        <w:t xml:space="preserve">- в связи с досрочным прекращением полномочий </w:t>
      </w:r>
      <w:r w:rsidRPr="00203FF6">
        <w:rPr>
          <w:rFonts w:ascii="Times New Roman" w:hAnsi="Times New Roman" w:cs="Times New Roman"/>
          <w:sz w:val="24"/>
          <w:szCs w:val="24"/>
        </w:rPr>
        <w:t xml:space="preserve">главы </w:t>
      </w:r>
      <w:r w:rsidR="001C19F4">
        <w:rPr>
          <w:rFonts w:ascii="Times New Roman" w:hAnsi="Times New Roman" w:cs="Times New Roman"/>
          <w:sz w:val="24"/>
          <w:szCs w:val="24"/>
        </w:rPr>
        <w:t>Крестовоздвиженского</w:t>
      </w:r>
      <w:r w:rsidRPr="00203FF6">
        <w:rPr>
          <w:rFonts w:ascii="Times New Roman" w:hAnsi="Times New Roman" w:cs="Times New Roman"/>
          <w:sz w:val="24"/>
          <w:szCs w:val="24"/>
        </w:rPr>
        <w:t xml:space="preserve"> сельсовета</w:t>
      </w:r>
      <w:r w:rsidRPr="00203FF6">
        <w:rPr>
          <w:rFonts w:ascii="Times New Roman" w:eastAsia="Times New Roman" w:hAnsi="Times New Roman" w:cs="Times New Roman"/>
          <w:sz w:val="24"/>
          <w:szCs w:val="24"/>
        </w:rPr>
        <w:t>.</w:t>
      </w:r>
    </w:p>
    <w:p w:rsidR="008F4538" w:rsidRPr="00203FF6" w:rsidRDefault="008F4538" w:rsidP="00B3195A">
      <w:pPr>
        <w:spacing w:after="0" w:line="240" w:lineRule="auto"/>
        <w:ind w:firstLine="708"/>
        <w:jc w:val="both"/>
        <w:rPr>
          <w:rFonts w:ascii="Times New Roman" w:eastAsia="Times New Roman" w:hAnsi="Times New Roman" w:cs="Times New Roman"/>
          <w:sz w:val="24"/>
          <w:szCs w:val="24"/>
        </w:rPr>
      </w:pPr>
      <w:r w:rsidRPr="00203FF6">
        <w:rPr>
          <w:rFonts w:ascii="Times New Roman" w:eastAsia="Times New Roman" w:hAnsi="Times New Roman" w:cs="Times New Roman"/>
          <w:sz w:val="24"/>
          <w:szCs w:val="24"/>
        </w:rPr>
        <w:t xml:space="preserve">В случае досрочного прекращения полномочий </w:t>
      </w:r>
      <w:r w:rsidRPr="00203FF6">
        <w:rPr>
          <w:rFonts w:ascii="Times New Roman" w:hAnsi="Times New Roman" w:cs="Times New Roman"/>
          <w:sz w:val="24"/>
          <w:szCs w:val="24"/>
        </w:rPr>
        <w:t xml:space="preserve">главы </w:t>
      </w:r>
      <w:r w:rsidR="001C19F4">
        <w:rPr>
          <w:rFonts w:ascii="Times New Roman" w:hAnsi="Times New Roman" w:cs="Times New Roman"/>
          <w:sz w:val="24"/>
          <w:szCs w:val="24"/>
        </w:rPr>
        <w:t>Крестовоздвиженского</w:t>
      </w:r>
      <w:r w:rsidRPr="00203FF6">
        <w:rPr>
          <w:rFonts w:ascii="Times New Roman" w:hAnsi="Times New Roman" w:cs="Times New Roman"/>
          <w:sz w:val="24"/>
          <w:szCs w:val="24"/>
        </w:rPr>
        <w:t xml:space="preserve"> сельсовета</w:t>
      </w:r>
      <w:r w:rsidRPr="00203FF6">
        <w:rPr>
          <w:rFonts w:ascii="Times New Roman" w:eastAsia="Times New Roman" w:hAnsi="Times New Roman" w:cs="Times New Roman"/>
          <w:sz w:val="24"/>
          <w:szCs w:val="24"/>
        </w:rPr>
        <w:t xml:space="preserve"> решение о проведении Конкурса принимается сельским Советом не позднее 15 календарных дней со дня прекращения полномочий </w:t>
      </w:r>
      <w:r w:rsidRPr="00203FF6">
        <w:rPr>
          <w:rFonts w:ascii="Times New Roman" w:hAnsi="Times New Roman" w:cs="Times New Roman"/>
          <w:sz w:val="24"/>
          <w:szCs w:val="24"/>
        </w:rPr>
        <w:t xml:space="preserve">главы </w:t>
      </w:r>
      <w:r w:rsidR="001C19F4">
        <w:rPr>
          <w:rFonts w:ascii="Times New Roman" w:hAnsi="Times New Roman" w:cs="Times New Roman"/>
          <w:sz w:val="24"/>
          <w:szCs w:val="24"/>
        </w:rPr>
        <w:t>Крестовоздвиженского</w:t>
      </w:r>
      <w:r w:rsidRPr="00203FF6">
        <w:rPr>
          <w:rFonts w:ascii="Times New Roman" w:hAnsi="Times New Roman" w:cs="Times New Roman"/>
          <w:sz w:val="24"/>
          <w:szCs w:val="24"/>
        </w:rPr>
        <w:t xml:space="preserve"> сельсовета</w:t>
      </w:r>
      <w:r w:rsidRPr="00203FF6">
        <w:rPr>
          <w:rFonts w:ascii="Times New Roman" w:eastAsia="Times New Roman" w:hAnsi="Times New Roman" w:cs="Times New Roman"/>
          <w:sz w:val="24"/>
          <w:szCs w:val="24"/>
        </w:rPr>
        <w:t>.</w:t>
      </w:r>
    </w:p>
    <w:p w:rsidR="008F4538" w:rsidRPr="00203FF6" w:rsidRDefault="008F4538" w:rsidP="008F4538">
      <w:pPr>
        <w:spacing w:after="0" w:line="240" w:lineRule="auto"/>
        <w:ind w:firstLine="708"/>
        <w:jc w:val="both"/>
        <w:rPr>
          <w:rFonts w:ascii="Times New Roman" w:eastAsia="Times New Roman" w:hAnsi="Times New Roman" w:cs="Times New Roman"/>
          <w:sz w:val="24"/>
          <w:szCs w:val="24"/>
        </w:rPr>
      </w:pPr>
      <w:r w:rsidRPr="00203FF6">
        <w:rPr>
          <w:rFonts w:ascii="Times New Roman" w:eastAsia="Times New Roman" w:hAnsi="Times New Roman" w:cs="Times New Roman"/>
          <w:sz w:val="24"/>
          <w:szCs w:val="24"/>
        </w:rPr>
        <w:t xml:space="preserve">При этом если до истечения срока полномочий сельского Совета осталось менее шести месяцев, избрание </w:t>
      </w:r>
      <w:r w:rsidRPr="00203FF6">
        <w:rPr>
          <w:rFonts w:ascii="Times New Roman" w:hAnsi="Times New Roman" w:cs="Times New Roman"/>
          <w:sz w:val="24"/>
          <w:szCs w:val="24"/>
        </w:rPr>
        <w:t xml:space="preserve">главы </w:t>
      </w:r>
      <w:r w:rsidR="001C19F4">
        <w:rPr>
          <w:rFonts w:ascii="Times New Roman" w:hAnsi="Times New Roman" w:cs="Times New Roman"/>
          <w:sz w:val="24"/>
          <w:szCs w:val="24"/>
        </w:rPr>
        <w:t>Крестовоздвиженского</w:t>
      </w:r>
      <w:r w:rsidRPr="00203FF6">
        <w:rPr>
          <w:rFonts w:ascii="Times New Roman" w:hAnsi="Times New Roman" w:cs="Times New Roman"/>
          <w:sz w:val="24"/>
          <w:szCs w:val="24"/>
        </w:rPr>
        <w:t xml:space="preserve"> сельсовета</w:t>
      </w:r>
      <w:r w:rsidRPr="00203FF6">
        <w:rPr>
          <w:rFonts w:ascii="Times New Roman" w:eastAsia="Times New Roman" w:hAnsi="Times New Roman" w:cs="Times New Roman"/>
          <w:sz w:val="24"/>
          <w:szCs w:val="24"/>
        </w:rPr>
        <w:t xml:space="preserve"> осуществляется в течение трех месяцев со дня избрания сельского Совета в правомочном составе.</w:t>
      </w:r>
    </w:p>
    <w:p w:rsidR="008F4538" w:rsidRPr="00203FF6" w:rsidRDefault="008F4538" w:rsidP="008F453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03FF6">
        <w:rPr>
          <w:rFonts w:ascii="Times New Roman" w:eastAsia="Times New Roman" w:hAnsi="Times New Roman" w:cs="Times New Roman"/>
          <w:sz w:val="24"/>
          <w:szCs w:val="24"/>
        </w:rPr>
        <w:t xml:space="preserve">4.2. Решение сельского Совета о проведении Конкурса и информация о проведении Конкурса подлежат размещению на </w:t>
      </w:r>
      <w:r w:rsidRPr="00203FF6">
        <w:rPr>
          <w:rFonts w:ascii="Times New Roman" w:hAnsi="Times New Roman" w:cs="Times New Roman"/>
          <w:sz w:val="24"/>
          <w:szCs w:val="24"/>
        </w:rPr>
        <w:t xml:space="preserve">официальном сайте администрации </w:t>
      </w:r>
      <w:r w:rsidR="001C19F4">
        <w:rPr>
          <w:rFonts w:ascii="Times New Roman" w:hAnsi="Times New Roman" w:cs="Times New Roman"/>
          <w:sz w:val="24"/>
          <w:szCs w:val="24"/>
        </w:rPr>
        <w:t>Крестовоздвиженского</w:t>
      </w:r>
      <w:r w:rsidR="005151F7" w:rsidRPr="00203FF6">
        <w:rPr>
          <w:rFonts w:ascii="Times New Roman" w:hAnsi="Times New Roman" w:cs="Times New Roman"/>
          <w:sz w:val="24"/>
          <w:szCs w:val="24"/>
        </w:rPr>
        <w:t xml:space="preserve"> </w:t>
      </w:r>
      <w:r w:rsidRPr="00203FF6">
        <w:rPr>
          <w:rFonts w:ascii="Times New Roman" w:hAnsi="Times New Roman" w:cs="Times New Roman"/>
          <w:sz w:val="24"/>
          <w:szCs w:val="24"/>
        </w:rPr>
        <w:t>сельсовета</w:t>
      </w:r>
      <w:r w:rsidR="005151F7">
        <w:rPr>
          <w:rFonts w:ascii="Times New Roman" w:hAnsi="Times New Roman" w:cs="Times New Roman"/>
          <w:sz w:val="24"/>
          <w:szCs w:val="24"/>
        </w:rPr>
        <w:t xml:space="preserve"> </w:t>
      </w:r>
      <w:r w:rsidRPr="00203FF6">
        <w:rPr>
          <w:rFonts w:ascii="Times New Roman" w:eastAsia="Times New Roman" w:hAnsi="Times New Roman" w:cs="Times New Roman"/>
          <w:sz w:val="24"/>
          <w:szCs w:val="24"/>
        </w:rPr>
        <w:t>не позднее чем за 20 дней до дня проведения Конкурса.</w:t>
      </w:r>
    </w:p>
    <w:p w:rsidR="008F4538" w:rsidRPr="00203FF6" w:rsidRDefault="008F4538" w:rsidP="008F4538">
      <w:pPr>
        <w:spacing w:after="0" w:line="240" w:lineRule="auto"/>
        <w:ind w:firstLine="708"/>
        <w:jc w:val="both"/>
        <w:rPr>
          <w:rFonts w:ascii="Times New Roman" w:eastAsia="Times New Roman" w:hAnsi="Times New Roman" w:cs="Times New Roman"/>
          <w:sz w:val="24"/>
          <w:szCs w:val="24"/>
        </w:rPr>
      </w:pPr>
      <w:r w:rsidRPr="00203FF6">
        <w:rPr>
          <w:rFonts w:ascii="Times New Roman" w:eastAsia="Times New Roman" w:hAnsi="Times New Roman" w:cs="Times New Roman"/>
          <w:sz w:val="24"/>
          <w:szCs w:val="24"/>
        </w:rPr>
        <w:t>Публикуемая информация о проведении Конкурса должна содержать:</w:t>
      </w:r>
    </w:p>
    <w:p w:rsidR="00B3195A" w:rsidRPr="00297CD8" w:rsidRDefault="00B3195A" w:rsidP="00B3195A">
      <w:pPr>
        <w:shd w:val="clear" w:color="FFFFFF" w:themeColor="background1" w:fill="FFFFFF" w:themeFill="background1"/>
        <w:spacing w:after="0" w:line="240" w:lineRule="auto"/>
        <w:ind w:firstLine="708"/>
        <w:jc w:val="both"/>
      </w:pPr>
      <w:r w:rsidRPr="00297CD8">
        <w:rPr>
          <w:rFonts w:ascii="Times New Roman" w:eastAsia="Times New Roman" w:hAnsi="Times New Roman" w:cs="Times New Roman"/>
          <w:sz w:val="24"/>
          <w:szCs w:val="24"/>
        </w:rPr>
        <w:t>1) сведения о дате, времени и месте проведения конкурса (а также первого и второго этапов конкурса);</w:t>
      </w:r>
    </w:p>
    <w:p w:rsidR="00B3195A" w:rsidRPr="00297CD8" w:rsidRDefault="00B3195A" w:rsidP="00B3195A">
      <w:pPr>
        <w:shd w:val="clear" w:color="FFFFFF" w:themeColor="background1" w:fill="FFFFFF" w:themeFill="background1"/>
        <w:spacing w:after="0" w:line="240" w:lineRule="auto"/>
        <w:ind w:firstLine="708"/>
        <w:jc w:val="both"/>
      </w:pPr>
      <w:r w:rsidRPr="00297CD8">
        <w:rPr>
          <w:rFonts w:ascii="Times New Roman" w:eastAsia="Times New Roman" w:hAnsi="Times New Roman" w:cs="Times New Roman"/>
          <w:sz w:val="24"/>
          <w:szCs w:val="24"/>
        </w:rPr>
        <w:t>2) срок приема документов (дата начала и дата окончания), место и время приема документов, подлежащих представлению в конкурсную комиссию;</w:t>
      </w:r>
    </w:p>
    <w:p w:rsidR="00B3195A" w:rsidRPr="00297CD8" w:rsidRDefault="00B3195A" w:rsidP="00B3195A">
      <w:pPr>
        <w:shd w:val="clear" w:color="FFFFFF" w:themeColor="background1" w:fill="FFFFFF" w:themeFill="background1"/>
        <w:spacing w:after="0" w:line="240" w:lineRule="auto"/>
        <w:ind w:firstLine="708"/>
        <w:jc w:val="both"/>
      </w:pPr>
      <w:r w:rsidRPr="00297CD8">
        <w:rPr>
          <w:rFonts w:ascii="Times New Roman" w:eastAsia="Times New Roman" w:hAnsi="Times New Roman" w:cs="Times New Roman"/>
          <w:sz w:val="24"/>
          <w:szCs w:val="24"/>
        </w:rPr>
        <w:t>3) перечень документов, представляемых кандидатом для участия в конкурсе и требования к их оформлению;</w:t>
      </w:r>
    </w:p>
    <w:p w:rsidR="00B3195A" w:rsidRPr="00297CD8" w:rsidRDefault="00B3195A" w:rsidP="00B3195A">
      <w:pPr>
        <w:shd w:val="clear" w:color="FFFFFF" w:themeColor="background1" w:fill="FFFFFF" w:themeFill="background1"/>
        <w:spacing w:after="0" w:line="240" w:lineRule="auto"/>
        <w:ind w:firstLine="708"/>
        <w:jc w:val="both"/>
      </w:pPr>
      <w:r w:rsidRPr="00297CD8">
        <w:rPr>
          <w:rFonts w:ascii="Times New Roman" w:eastAsia="Times New Roman" w:hAnsi="Times New Roman" w:cs="Times New Roman"/>
          <w:sz w:val="24"/>
          <w:szCs w:val="24"/>
        </w:rPr>
        <w:t>4) условия конкурса, в том числе требования, предъявляемые к кандидату на должность главы;</w:t>
      </w:r>
    </w:p>
    <w:p w:rsidR="00B3195A" w:rsidRPr="00297CD8" w:rsidRDefault="00B3195A" w:rsidP="00297CD8">
      <w:pPr>
        <w:shd w:val="clear" w:color="FFFFFF" w:themeColor="background1" w:fill="FFFFFF" w:themeFill="background1"/>
        <w:spacing w:after="0" w:line="240" w:lineRule="auto"/>
        <w:ind w:firstLine="708"/>
        <w:jc w:val="both"/>
      </w:pPr>
      <w:r w:rsidRPr="00297CD8">
        <w:rPr>
          <w:rFonts w:ascii="Times New Roman" w:eastAsia="Times New Roman" w:hAnsi="Times New Roman" w:cs="Times New Roman"/>
          <w:sz w:val="24"/>
          <w:szCs w:val="24"/>
        </w:rPr>
        <w:t>5) контактные данные уполномоченного органа (адрес, телефон, контактное лицо).</w:t>
      </w:r>
    </w:p>
    <w:p w:rsidR="008F4538" w:rsidRPr="00203FF6" w:rsidRDefault="008F4538" w:rsidP="008F4538">
      <w:pPr>
        <w:spacing w:after="0" w:line="240" w:lineRule="auto"/>
        <w:ind w:firstLine="708"/>
        <w:jc w:val="both"/>
        <w:rPr>
          <w:rFonts w:ascii="Times New Roman" w:hAnsi="Times New Roman" w:cs="Times New Roman"/>
          <w:sz w:val="24"/>
          <w:szCs w:val="24"/>
        </w:rPr>
      </w:pPr>
      <w:r w:rsidRPr="00203FF6">
        <w:rPr>
          <w:rFonts w:ascii="Times New Roman" w:hAnsi="Times New Roman" w:cs="Times New Roman"/>
          <w:sz w:val="24"/>
          <w:szCs w:val="24"/>
        </w:rPr>
        <w:t>4.3. Срок подачи заявлений на участие в Конкурсе и представления необходимых документов составляет не более 20 календарных дней с момента опубликования решения сельского Совета о проведении Конкурса и информация о его проведении.</w:t>
      </w:r>
    </w:p>
    <w:p w:rsidR="008F4538" w:rsidRPr="00203FF6" w:rsidRDefault="008F4538" w:rsidP="008F4538">
      <w:pPr>
        <w:spacing w:after="0" w:line="240" w:lineRule="auto"/>
        <w:ind w:firstLine="708"/>
        <w:jc w:val="both"/>
        <w:rPr>
          <w:rFonts w:ascii="Times New Roman" w:eastAsia="Times New Roman" w:hAnsi="Times New Roman" w:cs="Times New Roman"/>
          <w:sz w:val="24"/>
          <w:szCs w:val="24"/>
        </w:rPr>
      </w:pPr>
      <w:r w:rsidRPr="00203FF6">
        <w:rPr>
          <w:rFonts w:ascii="Times New Roman" w:eastAsia="Times New Roman" w:hAnsi="Times New Roman" w:cs="Times New Roman"/>
          <w:sz w:val="24"/>
          <w:szCs w:val="24"/>
        </w:rPr>
        <w:t>4.4. Конкурс проводится в два этапа:</w:t>
      </w:r>
    </w:p>
    <w:p w:rsidR="008F4538" w:rsidRPr="00203FF6" w:rsidRDefault="008F4538" w:rsidP="008F4538">
      <w:pPr>
        <w:spacing w:after="0" w:line="240" w:lineRule="auto"/>
        <w:ind w:firstLine="708"/>
        <w:jc w:val="both"/>
        <w:rPr>
          <w:rFonts w:ascii="Times New Roman" w:eastAsia="Times New Roman" w:hAnsi="Times New Roman" w:cs="Times New Roman"/>
          <w:sz w:val="24"/>
          <w:szCs w:val="24"/>
        </w:rPr>
      </w:pPr>
      <w:r w:rsidRPr="00203FF6">
        <w:rPr>
          <w:rFonts w:ascii="Times New Roman" w:eastAsia="Times New Roman" w:hAnsi="Times New Roman" w:cs="Times New Roman"/>
          <w:sz w:val="24"/>
          <w:szCs w:val="24"/>
        </w:rPr>
        <w:t>первый этап - конкурс документов;</w:t>
      </w:r>
    </w:p>
    <w:p w:rsidR="008F4538" w:rsidRPr="00203FF6" w:rsidRDefault="008F4538" w:rsidP="008F4538">
      <w:pPr>
        <w:spacing w:after="0" w:line="240" w:lineRule="auto"/>
        <w:ind w:firstLine="708"/>
        <w:jc w:val="both"/>
        <w:rPr>
          <w:rFonts w:ascii="Times New Roman" w:eastAsia="Times New Roman" w:hAnsi="Times New Roman" w:cs="Times New Roman"/>
          <w:sz w:val="24"/>
          <w:szCs w:val="24"/>
        </w:rPr>
      </w:pPr>
      <w:r w:rsidRPr="00203FF6">
        <w:rPr>
          <w:rFonts w:ascii="Times New Roman" w:eastAsia="Times New Roman" w:hAnsi="Times New Roman" w:cs="Times New Roman"/>
          <w:sz w:val="24"/>
          <w:szCs w:val="24"/>
        </w:rPr>
        <w:t xml:space="preserve">второй этап - оценка профессиональных и личных качеств кандидата на должность </w:t>
      </w:r>
      <w:r w:rsidRPr="00203FF6">
        <w:rPr>
          <w:rFonts w:ascii="Times New Roman" w:hAnsi="Times New Roman" w:cs="Times New Roman"/>
          <w:sz w:val="24"/>
          <w:szCs w:val="24"/>
        </w:rPr>
        <w:t xml:space="preserve">главы </w:t>
      </w:r>
      <w:r w:rsidR="001C19F4">
        <w:rPr>
          <w:rFonts w:ascii="Times New Roman" w:hAnsi="Times New Roman" w:cs="Times New Roman"/>
          <w:sz w:val="24"/>
          <w:szCs w:val="24"/>
        </w:rPr>
        <w:t>Крестовоздвиженского</w:t>
      </w:r>
      <w:r w:rsidRPr="00203FF6">
        <w:rPr>
          <w:rFonts w:ascii="Times New Roman" w:hAnsi="Times New Roman" w:cs="Times New Roman"/>
          <w:sz w:val="24"/>
          <w:szCs w:val="24"/>
        </w:rPr>
        <w:t xml:space="preserve"> сельсовета</w:t>
      </w:r>
      <w:r w:rsidRPr="00203FF6">
        <w:rPr>
          <w:rFonts w:ascii="Times New Roman" w:eastAsia="Times New Roman" w:hAnsi="Times New Roman" w:cs="Times New Roman"/>
          <w:sz w:val="24"/>
          <w:szCs w:val="24"/>
        </w:rPr>
        <w:t>.</w:t>
      </w:r>
    </w:p>
    <w:p w:rsidR="008F4538" w:rsidRPr="00203FF6" w:rsidRDefault="008F4538" w:rsidP="008F4538">
      <w:pPr>
        <w:spacing w:after="0" w:line="240" w:lineRule="auto"/>
        <w:ind w:firstLine="708"/>
        <w:jc w:val="both"/>
        <w:rPr>
          <w:rFonts w:ascii="Times New Roman" w:eastAsia="Times New Roman" w:hAnsi="Times New Roman" w:cs="Times New Roman"/>
          <w:sz w:val="24"/>
          <w:szCs w:val="24"/>
        </w:rPr>
      </w:pPr>
      <w:r w:rsidRPr="00203FF6">
        <w:rPr>
          <w:rFonts w:ascii="Times New Roman" w:eastAsia="Times New Roman" w:hAnsi="Times New Roman" w:cs="Times New Roman"/>
          <w:sz w:val="24"/>
          <w:szCs w:val="24"/>
        </w:rPr>
        <w:t>4.5. На первом этапе Комиссия</w:t>
      </w:r>
      <w:r w:rsidR="00B3195A">
        <w:rPr>
          <w:rFonts w:ascii="Times New Roman" w:eastAsia="Times New Roman" w:hAnsi="Times New Roman" w:cs="Times New Roman"/>
          <w:sz w:val="24"/>
          <w:szCs w:val="24"/>
        </w:rPr>
        <w:t>:</w:t>
      </w:r>
    </w:p>
    <w:p w:rsidR="00B3195A" w:rsidRPr="00297CD8" w:rsidRDefault="00B3195A" w:rsidP="00B3195A">
      <w:pPr>
        <w:shd w:val="clear" w:color="FFFFFF" w:themeColor="background1" w:fill="FFFFFF" w:themeFill="background1"/>
        <w:spacing w:after="0" w:line="240" w:lineRule="auto"/>
        <w:ind w:firstLine="708"/>
        <w:jc w:val="both"/>
      </w:pPr>
      <w:r w:rsidRPr="00297CD8">
        <w:rPr>
          <w:rFonts w:ascii="Times New Roman" w:eastAsia="Times New Roman" w:hAnsi="Times New Roman" w:cs="Times New Roman"/>
          <w:sz w:val="24"/>
          <w:szCs w:val="24"/>
        </w:rPr>
        <w:t xml:space="preserve">1) </w:t>
      </w:r>
      <w:r w:rsidRPr="00297CD8">
        <w:rPr>
          <w:rFonts w:ascii="Times New Roman" w:eastAsia="Times New Roman" w:hAnsi="Times New Roman" w:cs="Times New Roman"/>
          <w:b/>
          <w:sz w:val="24"/>
          <w:szCs w:val="24"/>
        </w:rPr>
        <w:t>проверяет</w:t>
      </w:r>
      <w:r w:rsidRPr="00297CD8">
        <w:rPr>
          <w:rFonts w:ascii="Times New Roman" w:eastAsia="Times New Roman" w:hAnsi="Times New Roman" w:cs="Times New Roman"/>
          <w:sz w:val="24"/>
          <w:szCs w:val="24"/>
        </w:rPr>
        <w:t xml:space="preserve"> соответствие документов, представленных кандидатами, требованиям, установленным пунктами 2.1 и 2.2 настоящего Порядка;</w:t>
      </w:r>
    </w:p>
    <w:p w:rsidR="00B3195A" w:rsidRPr="00297CD8" w:rsidRDefault="00B3195A" w:rsidP="00B3195A">
      <w:pPr>
        <w:shd w:val="clear" w:color="FFFFFF" w:themeColor="background1" w:fill="FFFFFF" w:themeFill="background1"/>
        <w:spacing w:after="0" w:line="240" w:lineRule="auto"/>
        <w:ind w:firstLine="708"/>
        <w:jc w:val="both"/>
      </w:pPr>
      <w:r w:rsidRPr="00297CD8">
        <w:rPr>
          <w:rFonts w:ascii="Times New Roman" w:eastAsia="Times New Roman" w:hAnsi="Times New Roman" w:cs="Times New Roman"/>
          <w:sz w:val="24"/>
          <w:szCs w:val="24"/>
        </w:rPr>
        <w:t xml:space="preserve">2) </w:t>
      </w:r>
      <w:r w:rsidRPr="00297CD8">
        <w:rPr>
          <w:rFonts w:ascii="Times New Roman" w:eastAsia="Times New Roman" w:hAnsi="Times New Roman" w:cs="Times New Roman"/>
          <w:b/>
          <w:sz w:val="24"/>
          <w:szCs w:val="24"/>
        </w:rPr>
        <w:t>проверяет</w:t>
      </w:r>
      <w:r w:rsidRPr="00297CD8">
        <w:rPr>
          <w:rFonts w:ascii="Times New Roman" w:eastAsia="Times New Roman" w:hAnsi="Times New Roman" w:cs="Times New Roman"/>
          <w:sz w:val="24"/>
          <w:szCs w:val="24"/>
        </w:rPr>
        <w:t xml:space="preserve"> достоверность сведений, содержащихся в документах, представленных кандидатами;</w:t>
      </w:r>
    </w:p>
    <w:p w:rsidR="00B3195A" w:rsidRPr="00297CD8" w:rsidRDefault="00B3195A" w:rsidP="00B3195A">
      <w:pPr>
        <w:shd w:val="clear" w:color="FFFFFF" w:themeColor="background1" w:fill="FFFFFF" w:themeFill="background1"/>
        <w:spacing w:after="0" w:line="240" w:lineRule="auto"/>
        <w:ind w:firstLine="708"/>
        <w:jc w:val="both"/>
      </w:pPr>
      <w:r w:rsidRPr="00297CD8">
        <w:rPr>
          <w:rFonts w:ascii="Times New Roman" w:eastAsia="Times New Roman" w:hAnsi="Times New Roman" w:cs="Times New Roman"/>
          <w:sz w:val="24"/>
          <w:szCs w:val="24"/>
        </w:rPr>
        <w:t xml:space="preserve">3) </w:t>
      </w:r>
      <w:r w:rsidRPr="00297CD8">
        <w:rPr>
          <w:rFonts w:ascii="Times New Roman" w:eastAsia="Times New Roman" w:hAnsi="Times New Roman" w:cs="Times New Roman"/>
          <w:b/>
          <w:sz w:val="24"/>
          <w:szCs w:val="24"/>
        </w:rPr>
        <w:t>принимает</w:t>
      </w:r>
      <w:r w:rsidRPr="00297CD8">
        <w:rPr>
          <w:rFonts w:ascii="Times New Roman" w:eastAsia="Times New Roman" w:hAnsi="Times New Roman" w:cs="Times New Roman"/>
          <w:sz w:val="24"/>
          <w:szCs w:val="24"/>
        </w:rPr>
        <w:t xml:space="preserve"> решение по каждому кандидату о допуске его к участию во втором этапе конкурса или об отказе в допуске кандидата ко второму этапу конкурса.</w:t>
      </w:r>
    </w:p>
    <w:p w:rsidR="00B3195A" w:rsidRPr="00B3195A" w:rsidRDefault="00B3195A" w:rsidP="008F4538">
      <w:pPr>
        <w:spacing w:after="0" w:line="240" w:lineRule="auto"/>
        <w:ind w:firstLine="708"/>
        <w:jc w:val="both"/>
        <w:rPr>
          <w:rFonts w:ascii="Times New Roman" w:eastAsia="Times New Roman" w:hAnsi="Times New Roman" w:cs="Times New Roman"/>
          <w:strike/>
          <w:sz w:val="24"/>
          <w:szCs w:val="24"/>
        </w:rPr>
      </w:pPr>
    </w:p>
    <w:p w:rsidR="008F4538" w:rsidRPr="00203FF6" w:rsidRDefault="008F4538" w:rsidP="008F4538">
      <w:pPr>
        <w:spacing w:after="0" w:line="240" w:lineRule="auto"/>
        <w:ind w:firstLine="708"/>
        <w:jc w:val="both"/>
        <w:rPr>
          <w:rFonts w:ascii="Times New Roman" w:eastAsia="Times New Roman" w:hAnsi="Times New Roman" w:cs="Times New Roman"/>
          <w:sz w:val="24"/>
          <w:szCs w:val="24"/>
        </w:rPr>
      </w:pPr>
      <w:r w:rsidRPr="00203FF6">
        <w:rPr>
          <w:rFonts w:ascii="Times New Roman" w:eastAsia="Times New Roman" w:hAnsi="Times New Roman" w:cs="Times New Roman"/>
          <w:sz w:val="24"/>
          <w:szCs w:val="24"/>
        </w:rPr>
        <w:t>4.6. Основаниями для отказа кандидату в участии во втором этапе Конкурса являются:</w:t>
      </w:r>
    </w:p>
    <w:p w:rsidR="00F018F1" w:rsidRPr="00297CD8" w:rsidRDefault="00F018F1" w:rsidP="00F018F1">
      <w:pPr>
        <w:shd w:val="clear" w:color="FFFFFF" w:themeColor="background1" w:fill="FFFFFF" w:themeFill="background1"/>
        <w:spacing w:after="0" w:line="240" w:lineRule="auto"/>
        <w:ind w:firstLine="708"/>
        <w:jc w:val="both"/>
      </w:pPr>
      <w:r w:rsidRPr="00297CD8">
        <w:rPr>
          <w:rFonts w:ascii="Times New Roman" w:eastAsia="Times New Roman" w:hAnsi="Times New Roman" w:cs="Times New Roman"/>
          <w:sz w:val="24"/>
          <w:szCs w:val="24"/>
        </w:rPr>
        <w:t>1) нарушение установленного срока подачи документов;</w:t>
      </w:r>
    </w:p>
    <w:p w:rsidR="00F018F1" w:rsidRPr="00297CD8" w:rsidRDefault="00F018F1" w:rsidP="00F018F1">
      <w:pPr>
        <w:shd w:val="clear" w:color="FFFFFF" w:themeColor="background1" w:fill="FFFFFF" w:themeFill="background1"/>
        <w:spacing w:after="0" w:line="240" w:lineRule="auto"/>
        <w:ind w:firstLine="708"/>
        <w:jc w:val="both"/>
        <w:rPr>
          <w:rFonts w:ascii="Times New Roman" w:hAnsi="Times New Roman"/>
        </w:rPr>
      </w:pPr>
      <w:r w:rsidRPr="00297CD8">
        <w:rPr>
          <w:rFonts w:ascii="Times New Roman" w:eastAsia="Times New Roman" w:hAnsi="Times New Roman" w:cs="Times New Roman"/>
          <w:sz w:val="24"/>
          <w:szCs w:val="24"/>
        </w:rPr>
        <w:lastRenderedPageBreak/>
        <w:t>2) представление неполного пакета документов в соответствии с настоящим Порядком и (или) представление неполных (</w:t>
      </w:r>
      <w:r w:rsidRPr="00297CD8">
        <w:rPr>
          <w:rFonts w:ascii="Times New Roman" w:eastAsia="Times New Roman" w:hAnsi="Times New Roman" w:cs="Times New Roman"/>
          <w:b/>
          <w:bCs/>
          <w:i/>
          <w:iCs/>
          <w:sz w:val="24"/>
          <w:szCs w:val="24"/>
        </w:rPr>
        <w:t>неточных</w:t>
      </w:r>
      <w:r w:rsidRPr="00297CD8">
        <w:rPr>
          <w:rFonts w:ascii="Times New Roman" w:eastAsia="Times New Roman" w:hAnsi="Times New Roman" w:cs="Times New Roman"/>
          <w:sz w:val="24"/>
          <w:szCs w:val="24"/>
        </w:rPr>
        <w:t>) сведений в документах, представленных кандидатом в соответствии с п.п. 2.3, 2.4. настоящего Порядка;</w:t>
      </w:r>
    </w:p>
    <w:p w:rsidR="00F018F1" w:rsidRPr="00297CD8" w:rsidRDefault="00F018F1" w:rsidP="00F018F1">
      <w:pPr>
        <w:shd w:val="clear" w:color="FFFFFF" w:themeColor="background1" w:fill="FFFFFF" w:themeFill="background1"/>
        <w:spacing w:after="0" w:line="240" w:lineRule="auto"/>
        <w:ind w:firstLine="708"/>
        <w:jc w:val="both"/>
      </w:pPr>
      <w:r w:rsidRPr="00297CD8">
        <w:rPr>
          <w:rFonts w:ascii="Times New Roman" w:eastAsia="Times New Roman" w:hAnsi="Times New Roman" w:cs="Times New Roman"/>
          <w:sz w:val="24"/>
          <w:szCs w:val="24"/>
        </w:rPr>
        <w:t xml:space="preserve">3) представление кандидатом недостоверных сведений, </w:t>
      </w:r>
      <w:r w:rsidRPr="00297CD8">
        <w:rPr>
          <w:rFonts w:ascii="Times New Roman" w:hAnsi="Times New Roman"/>
          <w:sz w:val="24"/>
          <w:szCs w:val="24"/>
        </w:rPr>
        <w:t>установленных по результатам анализа представленных кандидатом документов и сведений, полученных в рамках процедур, регламентированных разделом II и подпунктом 8 пункта 3.13 настоящего Порядка;</w:t>
      </w:r>
    </w:p>
    <w:p w:rsidR="00F018F1" w:rsidRPr="00297CD8" w:rsidRDefault="00F018F1" w:rsidP="00F018F1">
      <w:pPr>
        <w:shd w:val="clear" w:color="FFFFFF" w:themeColor="background1" w:fill="FFFFFF" w:themeFill="background1"/>
        <w:spacing w:after="0" w:line="240" w:lineRule="auto"/>
        <w:ind w:firstLine="708"/>
        <w:jc w:val="both"/>
      </w:pPr>
      <w:r w:rsidRPr="00297CD8">
        <w:rPr>
          <w:rFonts w:ascii="Times New Roman" w:eastAsia="Times New Roman" w:hAnsi="Times New Roman" w:cs="Times New Roman"/>
          <w:sz w:val="24"/>
          <w:szCs w:val="24"/>
        </w:rPr>
        <w:t>4) несоответствие кандидата требованиям, установленным подпунктами 1 - 3 пункта 2.1 и пункта 2.2 настоящего Порядка.</w:t>
      </w:r>
    </w:p>
    <w:p w:rsidR="00F018F1" w:rsidRPr="00297CD8" w:rsidRDefault="00F018F1" w:rsidP="00297CD8">
      <w:pPr>
        <w:shd w:val="clear" w:color="FFFFFF" w:themeColor="background1" w:fill="FFFFFF" w:themeFill="background1"/>
        <w:spacing w:after="0" w:line="240" w:lineRule="auto"/>
        <w:ind w:firstLine="708"/>
        <w:jc w:val="both"/>
      </w:pPr>
      <w:r w:rsidRPr="00297CD8">
        <w:rPr>
          <w:rFonts w:ascii="Times New Roman" w:eastAsia="Times New Roman" w:hAnsi="Times New Roman" w:cs="Times New Roman"/>
          <w:sz w:val="24"/>
          <w:szCs w:val="24"/>
        </w:rPr>
        <w:t>Решение конкурсной комиссии о допуске либо отказе в допуске ко второму этапу Конкурса доводится до сведения кандидата не позднее дня, следующего за днем принятия соответствующего решения.</w:t>
      </w:r>
    </w:p>
    <w:p w:rsidR="008F4538" w:rsidRPr="00203FF6" w:rsidRDefault="008F4538" w:rsidP="00F018F1">
      <w:pPr>
        <w:spacing w:after="0" w:line="240" w:lineRule="auto"/>
        <w:ind w:firstLine="708"/>
        <w:jc w:val="both"/>
        <w:rPr>
          <w:rFonts w:ascii="Times New Roman" w:eastAsia="Times New Roman" w:hAnsi="Times New Roman" w:cs="Times New Roman"/>
          <w:sz w:val="24"/>
          <w:szCs w:val="24"/>
        </w:rPr>
      </w:pPr>
      <w:r w:rsidRPr="00203FF6">
        <w:rPr>
          <w:rFonts w:ascii="Times New Roman" w:eastAsia="Times New Roman" w:hAnsi="Times New Roman" w:cs="Times New Roman"/>
          <w:sz w:val="24"/>
          <w:szCs w:val="24"/>
        </w:rPr>
        <w:t>4.7. Второй этап Конкурса включает:</w:t>
      </w:r>
    </w:p>
    <w:p w:rsidR="009C6F52" w:rsidRPr="00297CD8" w:rsidRDefault="009C6F52" w:rsidP="009C6F52">
      <w:pPr>
        <w:shd w:val="clear" w:color="FFFFFF" w:themeColor="background1" w:fill="FFFFFF" w:themeFill="background1"/>
        <w:spacing w:after="0" w:line="240" w:lineRule="auto"/>
        <w:ind w:firstLine="708"/>
        <w:jc w:val="both"/>
        <w:rPr>
          <w:rFonts w:ascii="Times New Roman" w:hAnsi="Times New Roman"/>
        </w:rPr>
      </w:pPr>
      <w:r w:rsidRPr="00297CD8">
        <w:rPr>
          <w:rFonts w:ascii="Times New Roman" w:eastAsia="Times New Roman" w:hAnsi="Times New Roman" w:cs="Times New Roman"/>
          <w:sz w:val="24"/>
          <w:szCs w:val="24"/>
        </w:rPr>
        <w:t>индивидуальное собеседование с кандидатами для оценки их знаний нормативно-правовых актов, указанных в пп.4 п. 2.1. настоящего Порядка, оценки аналитических способностей, навыков аргументированного отстаивания собственной точки зрения и ведения деловых переговоров, умения обоснованно принимать решения.</w:t>
      </w:r>
    </w:p>
    <w:p w:rsidR="009C6F52" w:rsidRPr="00297CD8" w:rsidRDefault="009C6F52" w:rsidP="009C6F52">
      <w:pPr>
        <w:shd w:val="clear" w:color="FFFFFF" w:themeColor="background1" w:fill="FFFFFF" w:themeFill="background1"/>
        <w:spacing w:after="0" w:line="240" w:lineRule="auto"/>
        <w:ind w:firstLine="708"/>
        <w:jc w:val="both"/>
        <w:rPr>
          <w:rFonts w:ascii="Times New Roman" w:hAnsi="Times New Roman"/>
        </w:rPr>
      </w:pPr>
      <w:r w:rsidRPr="00297CD8">
        <w:rPr>
          <w:rFonts w:ascii="Times New Roman" w:eastAsia="Times New Roman" w:hAnsi="Times New Roman" w:cs="Times New Roman"/>
          <w:sz w:val="24"/>
          <w:szCs w:val="24"/>
        </w:rPr>
        <w:t>Критерии оценки результатов второго этапа конкурса:</w:t>
      </w:r>
    </w:p>
    <w:tbl>
      <w:tblPr>
        <w:tblStyle w:val="afe"/>
        <w:tblW w:w="10206" w:type="dxa"/>
        <w:tblInd w:w="108" w:type="dxa"/>
        <w:tblLayout w:type="fixed"/>
        <w:tblLook w:val="04A0" w:firstRow="1" w:lastRow="0" w:firstColumn="1" w:lastColumn="0" w:noHBand="0" w:noVBand="1"/>
      </w:tblPr>
      <w:tblGrid>
        <w:gridCol w:w="612"/>
        <w:gridCol w:w="7610"/>
        <w:gridCol w:w="1984"/>
      </w:tblGrid>
      <w:tr w:rsidR="009C6F52" w:rsidRPr="00297CD8" w:rsidTr="009C6F52">
        <w:tc>
          <w:tcPr>
            <w:tcW w:w="612" w:type="dxa"/>
          </w:tcPr>
          <w:p w:rsidR="009C6F52" w:rsidRPr="00297CD8" w:rsidRDefault="009C6F52" w:rsidP="001C19F4">
            <w:pPr>
              <w:jc w:val="center"/>
              <w:rPr>
                <w:rFonts w:ascii="Times New Roman" w:eastAsia="Calibri" w:hAnsi="Times New Roman" w:cs="Liberation Sans"/>
              </w:rPr>
            </w:pPr>
            <w:r w:rsidRPr="00297CD8">
              <w:rPr>
                <w:rFonts w:ascii="Times New Roman" w:eastAsia="Calibri" w:hAnsi="Times New Roman" w:cs="Times New Roman"/>
                <w:b/>
                <w:sz w:val="24"/>
                <w:szCs w:val="24"/>
              </w:rPr>
              <w:t>№ п/п</w:t>
            </w:r>
          </w:p>
        </w:tc>
        <w:tc>
          <w:tcPr>
            <w:tcW w:w="7610" w:type="dxa"/>
          </w:tcPr>
          <w:p w:rsidR="009C6F52" w:rsidRPr="00297CD8" w:rsidRDefault="009C6F52" w:rsidP="001C19F4">
            <w:pPr>
              <w:jc w:val="center"/>
              <w:rPr>
                <w:rFonts w:ascii="Times New Roman" w:eastAsia="Calibri" w:hAnsi="Times New Roman" w:cs="Liberation Sans"/>
              </w:rPr>
            </w:pPr>
            <w:r w:rsidRPr="00297CD8">
              <w:rPr>
                <w:rFonts w:ascii="Times New Roman" w:eastAsia="Times New Roman" w:hAnsi="Times New Roman" w:cs="Times New Roman"/>
                <w:b/>
                <w:sz w:val="24"/>
                <w:szCs w:val="24"/>
              </w:rPr>
              <w:t>Критерий оценки</w:t>
            </w:r>
          </w:p>
          <w:p w:rsidR="009C6F52" w:rsidRPr="00297CD8" w:rsidRDefault="009C6F52" w:rsidP="001C19F4">
            <w:pPr>
              <w:jc w:val="center"/>
              <w:rPr>
                <w:rFonts w:ascii="Times New Roman" w:eastAsia="Calibri" w:hAnsi="Times New Roman" w:cs="Times New Roman"/>
                <w:b/>
                <w:sz w:val="24"/>
                <w:szCs w:val="24"/>
              </w:rPr>
            </w:pPr>
          </w:p>
        </w:tc>
        <w:tc>
          <w:tcPr>
            <w:tcW w:w="1984" w:type="dxa"/>
          </w:tcPr>
          <w:p w:rsidR="009C6F52" w:rsidRPr="00297CD8" w:rsidRDefault="009C6F52" w:rsidP="001C19F4">
            <w:pPr>
              <w:jc w:val="center"/>
              <w:rPr>
                <w:rFonts w:ascii="Times New Roman" w:eastAsia="Calibri" w:hAnsi="Times New Roman" w:cs="Liberation Sans"/>
              </w:rPr>
            </w:pPr>
            <w:r w:rsidRPr="00297CD8">
              <w:rPr>
                <w:rFonts w:ascii="Times New Roman" w:eastAsia="Times New Roman" w:hAnsi="Times New Roman" w:cs="Times New Roman"/>
                <w:b/>
                <w:sz w:val="24"/>
                <w:szCs w:val="24"/>
              </w:rPr>
              <w:t>Максимальное количество баллов</w:t>
            </w:r>
          </w:p>
        </w:tc>
      </w:tr>
      <w:tr w:rsidR="009C6F52" w:rsidRPr="00297CD8" w:rsidTr="009C6F52">
        <w:tc>
          <w:tcPr>
            <w:tcW w:w="612" w:type="dxa"/>
          </w:tcPr>
          <w:p w:rsidR="009C6F52" w:rsidRPr="00297CD8" w:rsidRDefault="009C6F52" w:rsidP="001C19F4">
            <w:pPr>
              <w:ind w:left="-142" w:right="-63"/>
              <w:jc w:val="center"/>
              <w:rPr>
                <w:rFonts w:ascii="Times New Roman" w:eastAsia="Calibri" w:hAnsi="Times New Roman" w:cs="Times New Roman"/>
                <w:sz w:val="24"/>
                <w:szCs w:val="24"/>
              </w:rPr>
            </w:pPr>
            <w:r w:rsidRPr="00297CD8">
              <w:rPr>
                <w:rFonts w:ascii="Times New Roman" w:eastAsia="Calibri" w:hAnsi="Times New Roman" w:cs="Times New Roman"/>
                <w:sz w:val="24"/>
                <w:szCs w:val="24"/>
              </w:rPr>
              <w:t>1.</w:t>
            </w:r>
          </w:p>
        </w:tc>
        <w:tc>
          <w:tcPr>
            <w:tcW w:w="7610" w:type="dxa"/>
          </w:tcPr>
          <w:p w:rsidR="009C6F52" w:rsidRPr="00297CD8" w:rsidRDefault="009C6F52" w:rsidP="009C6F52">
            <w:pPr>
              <w:jc w:val="both"/>
              <w:rPr>
                <w:rFonts w:ascii="Times New Roman" w:eastAsia="Calibri" w:hAnsi="Times New Roman" w:cs="Liberation Sans"/>
              </w:rPr>
            </w:pPr>
            <w:r w:rsidRPr="00297CD8">
              <w:rPr>
                <w:rFonts w:ascii="Times New Roman" w:eastAsia="Times New Roman" w:hAnsi="Times New Roman" w:cs="Times New Roman"/>
                <w:sz w:val="24"/>
                <w:szCs w:val="24"/>
                <w:lang w:eastAsia="ru-RU"/>
              </w:rPr>
              <w:t>Знание нормативно-правовых актов, указанных в п.п.4 п. 2.1. настоящего Порядка</w:t>
            </w:r>
          </w:p>
        </w:tc>
        <w:tc>
          <w:tcPr>
            <w:tcW w:w="1984" w:type="dxa"/>
          </w:tcPr>
          <w:p w:rsidR="009C6F52" w:rsidRPr="00297CD8" w:rsidRDefault="009C6F52" w:rsidP="001C19F4">
            <w:pPr>
              <w:jc w:val="center"/>
              <w:rPr>
                <w:rFonts w:ascii="Times New Roman" w:eastAsia="Calibri" w:hAnsi="Times New Roman" w:cs="Liberation Sans"/>
              </w:rPr>
            </w:pPr>
            <w:r w:rsidRPr="00297CD8">
              <w:rPr>
                <w:rFonts w:ascii="Times New Roman" w:eastAsia="Calibri" w:hAnsi="Times New Roman" w:cs="Times New Roman"/>
                <w:sz w:val="24"/>
                <w:szCs w:val="24"/>
              </w:rPr>
              <w:t>5</w:t>
            </w:r>
          </w:p>
        </w:tc>
      </w:tr>
    </w:tbl>
    <w:p w:rsidR="009C6F52" w:rsidRPr="00297CD8" w:rsidRDefault="00D208C8" w:rsidP="00297CD8">
      <w:pPr>
        <w:spacing w:after="0" w:line="240" w:lineRule="auto"/>
        <w:ind w:firstLine="708"/>
        <w:jc w:val="both"/>
        <w:rPr>
          <w:rFonts w:ascii="Times New Roman" w:hAnsi="Times New Roman"/>
        </w:rPr>
      </w:pPr>
      <w:r w:rsidRPr="00297CD8">
        <w:rPr>
          <w:rFonts w:ascii="Times New Roman" w:eastAsia="Times New Roman" w:hAnsi="Times New Roman" w:cs="Times New Roman"/>
          <w:sz w:val="24"/>
          <w:szCs w:val="24"/>
        </w:rPr>
        <w:t>После проведения индивидуального собеседования с кандидатами члены конкурсной комиссии выставляют баллы в оценочном листе (</w:t>
      </w:r>
      <w:r w:rsidRPr="00297CD8">
        <w:rPr>
          <w:rFonts w:ascii="Times New Roman" w:eastAsia="Times New Roman" w:hAnsi="Times New Roman" w:cs="Times New Roman"/>
          <w:b/>
          <w:sz w:val="24"/>
          <w:szCs w:val="24"/>
        </w:rPr>
        <w:t>приложение № 7</w:t>
      </w:r>
      <w:r w:rsidRPr="00297CD8">
        <w:rPr>
          <w:rFonts w:ascii="Times New Roman" w:eastAsia="Times New Roman" w:hAnsi="Times New Roman" w:cs="Times New Roman"/>
          <w:sz w:val="24"/>
          <w:szCs w:val="24"/>
        </w:rPr>
        <w:t xml:space="preserve"> к настоящему Порядку).</w:t>
      </w:r>
    </w:p>
    <w:p w:rsidR="00D208C8" w:rsidRPr="00297CD8" w:rsidRDefault="00D208C8" w:rsidP="00D208C8">
      <w:pPr>
        <w:shd w:val="clear" w:color="FFFFFF" w:themeColor="background1" w:fill="FFFFFF" w:themeFill="background1"/>
        <w:spacing w:after="0" w:line="240" w:lineRule="auto"/>
        <w:ind w:firstLine="708"/>
        <w:jc w:val="both"/>
        <w:rPr>
          <w:rFonts w:ascii="Times New Roman" w:hAnsi="Times New Roman"/>
          <w:highlight w:val="white"/>
        </w:rPr>
      </w:pPr>
      <w:r w:rsidRPr="00297CD8">
        <w:rPr>
          <w:rFonts w:ascii="Times New Roman" w:eastAsia="Times New Roman" w:hAnsi="Times New Roman" w:cs="Times New Roman"/>
          <w:sz w:val="24"/>
          <w:szCs w:val="24"/>
          <w:highlight w:val="white"/>
        </w:rPr>
        <w:t>4.8. Оценка результатов осуществляется конкурсной комиссией в отсутствие кандидатов. Обобщение оценочных листов и внесение суммы баллов, полученных каждым кандидатом по итогам второго этапа конкурса в итоговую оценочную ведомость (</w:t>
      </w:r>
      <w:r w:rsidRPr="00297CD8">
        <w:rPr>
          <w:rFonts w:ascii="Times New Roman" w:eastAsia="Times New Roman" w:hAnsi="Times New Roman" w:cs="Times New Roman"/>
          <w:b/>
          <w:sz w:val="24"/>
          <w:szCs w:val="24"/>
          <w:highlight w:val="white"/>
        </w:rPr>
        <w:t>приложение 8</w:t>
      </w:r>
      <w:r w:rsidRPr="00297CD8">
        <w:rPr>
          <w:rFonts w:ascii="Times New Roman" w:eastAsia="Times New Roman" w:hAnsi="Times New Roman" w:cs="Times New Roman"/>
          <w:sz w:val="24"/>
          <w:szCs w:val="24"/>
          <w:highlight w:val="white"/>
        </w:rPr>
        <w:t xml:space="preserve"> к настоящему Порядку) осуществляет секретарь конкурсной комиссии. </w:t>
      </w:r>
    </w:p>
    <w:p w:rsidR="00D208C8" w:rsidRPr="00297CD8" w:rsidRDefault="00D208C8" w:rsidP="00D208C8">
      <w:pPr>
        <w:shd w:val="clear" w:color="FFFFFF" w:themeColor="background1" w:fill="FFFFFF" w:themeFill="background1"/>
        <w:spacing w:after="0" w:line="240" w:lineRule="auto"/>
        <w:ind w:firstLine="708"/>
        <w:jc w:val="both"/>
        <w:rPr>
          <w:rFonts w:ascii="Times New Roman" w:eastAsia="Times New Roman" w:hAnsi="Times New Roman" w:cs="Times New Roman"/>
          <w:sz w:val="24"/>
          <w:szCs w:val="24"/>
          <w:highlight w:val="white"/>
        </w:rPr>
      </w:pPr>
    </w:p>
    <w:p w:rsidR="00D208C8" w:rsidRPr="00297CD8" w:rsidRDefault="00D208C8" w:rsidP="00D208C8">
      <w:pPr>
        <w:shd w:val="clear" w:color="FFFFFF" w:themeColor="background1" w:fill="FFFFFF" w:themeFill="background1"/>
        <w:spacing w:after="0" w:line="240" w:lineRule="auto"/>
        <w:ind w:firstLine="708"/>
        <w:jc w:val="both"/>
        <w:rPr>
          <w:rFonts w:ascii="Times New Roman" w:hAnsi="Times New Roman"/>
          <w:highlight w:val="white"/>
        </w:rPr>
      </w:pPr>
      <w:r w:rsidRPr="00297CD8">
        <w:rPr>
          <w:rFonts w:ascii="Times New Roman" w:eastAsia="Times New Roman" w:hAnsi="Times New Roman" w:cs="Times New Roman"/>
          <w:sz w:val="24"/>
          <w:szCs w:val="24"/>
          <w:highlight w:val="white"/>
        </w:rPr>
        <w:t>4.9. По результатам второго этапа конкурса конкурсная комиссия принимает одно из следующих решений:</w:t>
      </w:r>
    </w:p>
    <w:p w:rsidR="00D208C8" w:rsidRPr="00297CD8" w:rsidRDefault="00D208C8" w:rsidP="00D208C8">
      <w:pPr>
        <w:pStyle w:val="aff2"/>
        <w:shd w:val="clear" w:color="FFFFFF" w:themeColor="background1" w:fill="FFFFFF" w:themeFill="background1"/>
        <w:spacing w:after="0" w:line="240" w:lineRule="auto"/>
        <w:ind w:firstLine="708"/>
        <w:jc w:val="both"/>
        <w:rPr>
          <w:rFonts w:ascii="Times New Roman" w:eastAsia="Times New Roman" w:hAnsi="Times New Roman" w:cs="Times New Roman"/>
          <w:sz w:val="24"/>
          <w:szCs w:val="24"/>
          <w:highlight w:val="white"/>
        </w:rPr>
      </w:pPr>
      <w:r w:rsidRPr="00297CD8">
        <w:rPr>
          <w:rFonts w:ascii="Times New Roman" w:eastAsia="Times New Roman" w:hAnsi="Times New Roman" w:cs="Times New Roman"/>
          <w:sz w:val="24"/>
          <w:szCs w:val="24"/>
          <w:highlight w:val="white"/>
          <w:lang w:eastAsia="ru-RU"/>
        </w:rPr>
        <w:t>представить кандидата в Совет округа для избрания на должность главы муниципального округа в случае, если кандидат достиг порогового значения суммы баллов;</w:t>
      </w:r>
    </w:p>
    <w:p w:rsidR="00D208C8" w:rsidRPr="00297CD8" w:rsidRDefault="00D208C8" w:rsidP="00D208C8">
      <w:pPr>
        <w:pStyle w:val="aff2"/>
        <w:shd w:val="clear" w:color="auto" w:fill="FFFFFF"/>
        <w:spacing w:after="0" w:line="240" w:lineRule="auto"/>
        <w:ind w:firstLine="708"/>
        <w:jc w:val="both"/>
        <w:rPr>
          <w:rFonts w:ascii="Times New Roman" w:eastAsia="Times New Roman" w:hAnsi="Times New Roman" w:cs="Times New Roman"/>
          <w:sz w:val="24"/>
          <w:szCs w:val="24"/>
          <w:highlight w:val="white"/>
        </w:rPr>
      </w:pPr>
      <w:r w:rsidRPr="00297CD8">
        <w:rPr>
          <w:rFonts w:ascii="Times New Roman" w:eastAsia="Times New Roman" w:hAnsi="Times New Roman" w:cs="Times New Roman"/>
          <w:sz w:val="24"/>
          <w:szCs w:val="24"/>
          <w:highlight w:val="white"/>
          <w:lang w:eastAsia="ru-RU"/>
        </w:rPr>
        <w:t>отказать кандидату в представлении его кандидатуры в Совет округа для избрания на должность главы муниципального округа в случае, если кандидат не достиг порогового значения суммы баллов.</w:t>
      </w:r>
    </w:p>
    <w:p w:rsidR="00D208C8" w:rsidRPr="00297CD8" w:rsidRDefault="00D208C8" w:rsidP="00D208C8">
      <w:pPr>
        <w:shd w:val="clear" w:color="FFFFFF" w:themeColor="background1" w:fill="FFFFFF" w:themeFill="background1"/>
        <w:spacing w:after="0" w:line="240" w:lineRule="auto"/>
        <w:ind w:firstLine="708"/>
        <w:jc w:val="both"/>
        <w:rPr>
          <w:rFonts w:ascii="Times New Roman" w:hAnsi="Times New Roman"/>
          <w:highlight w:val="white"/>
        </w:rPr>
      </w:pPr>
      <w:r w:rsidRPr="00297CD8">
        <w:rPr>
          <w:rFonts w:ascii="Times New Roman" w:eastAsia="Times New Roman" w:hAnsi="Times New Roman" w:cs="Times New Roman"/>
          <w:sz w:val="24"/>
          <w:szCs w:val="24"/>
          <w:highlight w:val="white"/>
        </w:rPr>
        <w:t xml:space="preserve">Конкурсная комиссия уведомляет в письменной форме о результатах проведения второго этапа конкурса и принятом решении каждого из кандидатов, допущенных к участию во втором этапе конкурса, в срок не позднее 3 календарных дней со дня принятия конкурсной комиссией соответствующего решения. </w:t>
      </w:r>
    </w:p>
    <w:p w:rsidR="00D208C8" w:rsidRPr="00297CD8" w:rsidRDefault="00D208C8" w:rsidP="008F4538">
      <w:pPr>
        <w:spacing w:after="0" w:line="240" w:lineRule="auto"/>
        <w:ind w:firstLine="708"/>
        <w:jc w:val="both"/>
        <w:rPr>
          <w:rFonts w:ascii="Times New Roman" w:eastAsia="Times New Roman" w:hAnsi="Times New Roman" w:cs="Times New Roman"/>
          <w:strike/>
          <w:sz w:val="24"/>
          <w:szCs w:val="24"/>
        </w:rPr>
      </w:pPr>
    </w:p>
    <w:p w:rsidR="00D308B1" w:rsidRDefault="00D4522F">
      <w:pPr>
        <w:pStyle w:val="afd"/>
        <w:widowControl w:val="0"/>
        <w:numPr>
          <w:ilvl w:val="0"/>
          <w:numId w:val="7"/>
        </w:numPr>
        <w:spacing w:after="0" w:line="240" w:lineRule="auto"/>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Решение Комиссии о результатах Конкурса и порядок оформления результатов Конкурса </w:t>
      </w:r>
    </w:p>
    <w:p w:rsidR="00D308B1" w:rsidRDefault="00D308B1">
      <w:pPr>
        <w:pStyle w:val="afd"/>
        <w:widowControl w:val="0"/>
        <w:spacing w:after="0" w:line="240" w:lineRule="auto"/>
        <w:ind w:left="900"/>
        <w:outlineLvl w:val="1"/>
        <w:rPr>
          <w:rFonts w:ascii="Times New Roman" w:eastAsia="Times New Roman" w:hAnsi="Times New Roman" w:cs="Times New Roman"/>
          <w:b/>
          <w:bCs/>
          <w:sz w:val="24"/>
          <w:szCs w:val="24"/>
        </w:rPr>
      </w:pPr>
    </w:p>
    <w:p w:rsidR="00D308B1" w:rsidRDefault="00D4522F">
      <w:pPr>
        <w:pStyle w:val="afd"/>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Комиссия по итогам Конкурса представляет сельскому Совету не менее двух кандидатов, показавших наилучшие результаты, выявленные в ходе конкурса, и соответствующих требованиям, предъявляемым для главы </w:t>
      </w:r>
      <w:r w:rsidR="001C19F4">
        <w:rPr>
          <w:rFonts w:ascii="Times New Roman" w:hAnsi="Times New Roman" w:cs="Times New Roman"/>
          <w:sz w:val="24"/>
          <w:szCs w:val="24"/>
        </w:rPr>
        <w:t>Крестовоздвиженского</w:t>
      </w:r>
      <w:r>
        <w:rPr>
          <w:rFonts w:ascii="Times New Roman" w:eastAsia="Times New Roman" w:hAnsi="Times New Roman" w:cs="Times New Roman"/>
          <w:sz w:val="24"/>
          <w:szCs w:val="24"/>
        </w:rPr>
        <w:t xml:space="preserve"> сельсовета.</w:t>
      </w:r>
    </w:p>
    <w:p w:rsidR="00D308B1" w:rsidRDefault="00D4522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 Выписка из протокола заседания Комиссии </w:t>
      </w:r>
      <w:r w:rsidR="00D208C8" w:rsidRPr="00297CD8">
        <w:rPr>
          <w:rFonts w:ascii="Times New Roman" w:eastAsia="Times New Roman" w:hAnsi="Times New Roman" w:cs="Times New Roman"/>
          <w:sz w:val="24"/>
          <w:szCs w:val="24"/>
        </w:rPr>
        <w:t>(по результатам второго этапа Конкурса)</w:t>
      </w:r>
      <w:r w:rsidR="00D208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 течение 2 рабочих дней направляется в сельский Совет. Документы Комиссии, сформированные в дело, хранятся в сельском Совете в течение пяти лет с последующей передачей в архив в установленном порядке.</w:t>
      </w:r>
    </w:p>
    <w:p w:rsidR="00D308B1" w:rsidRDefault="00D4522F">
      <w:pPr>
        <w:widowControl w:val="0"/>
        <w:spacing w:after="0" w:line="240"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5.3.</w:t>
      </w:r>
      <w:r>
        <w:rPr>
          <w:rFonts w:ascii="Times New Roman" w:eastAsia="Times New Roman" w:hAnsi="Times New Roman" w:cs="Times New Roman"/>
          <w:bCs/>
          <w:sz w:val="24"/>
          <w:szCs w:val="24"/>
        </w:rPr>
        <w:t xml:space="preserve">  Сельский Совет </w:t>
      </w:r>
      <w:r>
        <w:rPr>
          <w:rFonts w:ascii="Times New Roman" w:eastAsia="Times New Roman" w:hAnsi="Times New Roman" w:cs="Times New Roman"/>
          <w:sz w:val="24"/>
          <w:szCs w:val="24"/>
        </w:rPr>
        <w:t xml:space="preserve">не позднее 10 рабочих дней со дня </w:t>
      </w:r>
      <w:r>
        <w:rPr>
          <w:rFonts w:ascii="Times New Roman" w:eastAsia="Times New Roman" w:hAnsi="Times New Roman" w:cs="Times New Roman"/>
          <w:bCs/>
          <w:sz w:val="24"/>
          <w:szCs w:val="24"/>
        </w:rPr>
        <w:t xml:space="preserve">поступления выписки из протокола </w:t>
      </w:r>
      <w:r>
        <w:rPr>
          <w:rFonts w:ascii="Times New Roman" w:eastAsia="Times New Roman" w:hAnsi="Times New Roman" w:cs="Times New Roman"/>
          <w:bCs/>
          <w:sz w:val="24"/>
          <w:szCs w:val="24"/>
        </w:rPr>
        <w:lastRenderedPageBreak/>
        <w:t xml:space="preserve">заседания Комиссии рассматривает на своем заседании отобранные Комиссией кандидатуры на должность </w:t>
      </w:r>
      <w:r>
        <w:rPr>
          <w:rFonts w:ascii="Times New Roman" w:eastAsia="Times New Roman" w:hAnsi="Times New Roman" w:cs="Times New Roman"/>
          <w:sz w:val="24"/>
          <w:szCs w:val="24"/>
        </w:rPr>
        <w:t xml:space="preserve">главы </w:t>
      </w:r>
      <w:r w:rsidR="001C19F4">
        <w:rPr>
          <w:rFonts w:ascii="Times New Roman" w:hAnsi="Times New Roman" w:cs="Times New Roman"/>
          <w:sz w:val="24"/>
          <w:szCs w:val="24"/>
        </w:rPr>
        <w:t>Крестовоздвиженского</w:t>
      </w:r>
      <w:r>
        <w:rPr>
          <w:rFonts w:ascii="Times New Roman" w:eastAsia="Times New Roman" w:hAnsi="Times New Roman" w:cs="Times New Roman"/>
          <w:sz w:val="24"/>
          <w:szCs w:val="24"/>
        </w:rPr>
        <w:t xml:space="preserve"> сельсовета</w:t>
      </w:r>
      <w:r>
        <w:rPr>
          <w:rFonts w:ascii="Times New Roman" w:eastAsia="Times New Roman" w:hAnsi="Times New Roman" w:cs="Times New Roman"/>
          <w:bCs/>
          <w:sz w:val="24"/>
          <w:szCs w:val="24"/>
        </w:rPr>
        <w:t>.</w:t>
      </w:r>
    </w:p>
    <w:p w:rsidR="00D308B1" w:rsidRDefault="00D4522F">
      <w:pPr>
        <w:pStyle w:val="afd"/>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5.4. На заседании сельского Совета председатель, а в его отсутствие заместитель председателя Комиссии представляют кандидатов на должность главы </w:t>
      </w:r>
      <w:r w:rsidR="001C19F4">
        <w:rPr>
          <w:rFonts w:ascii="Times New Roman" w:hAnsi="Times New Roman" w:cs="Times New Roman"/>
          <w:sz w:val="24"/>
          <w:szCs w:val="24"/>
        </w:rPr>
        <w:t>Крестовоздвиженского</w:t>
      </w:r>
      <w:r>
        <w:rPr>
          <w:rFonts w:ascii="Times New Roman" w:eastAsia="Times New Roman" w:hAnsi="Times New Roman" w:cs="Times New Roman"/>
          <w:sz w:val="24"/>
          <w:szCs w:val="24"/>
        </w:rPr>
        <w:t xml:space="preserve"> сельсовета. В представлении должна содержаться информация о кандидате: краткая биографическая справка, сведения об образовании и трудовой деятельности.</w:t>
      </w:r>
    </w:p>
    <w:p w:rsidR="00D308B1" w:rsidRDefault="00D4522F">
      <w:pPr>
        <w:pStyle w:val="afd"/>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5.5. Кандидаты, отобранные Комиссией для избрания на должность главы </w:t>
      </w:r>
      <w:r w:rsidR="001C19F4">
        <w:rPr>
          <w:rFonts w:ascii="Times New Roman" w:hAnsi="Times New Roman" w:cs="Times New Roman"/>
          <w:sz w:val="24"/>
          <w:szCs w:val="24"/>
        </w:rPr>
        <w:t>Крестовоздвиженского</w:t>
      </w:r>
      <w:r w:rsidR="005151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сельсовета, уведомляются о времени и месте проведения заседания сельского Совета, на котором будет рассматриваться вопрос об избрании главы </w:t>
      </w:r>
      <w:r w:rsidR="001C19F4">
        <w:rPr>
          <w:rFonts w:ascii="Times New Roman" w:hAnsi="Times New Roman" w:cs="Times New Roman"/>
          <w:sz w:val="24"/>
          <w:szCs w:val="24"/>
        </w:rPr>
        <w:t>Крестовоздвиженского</w:t>
      </w:r>
      <w:r>
        <w:rPr>
          <w:rFonts w:ascii="Times New Roman" w:eastAsia="Times New Roman" w:hAnsi="Times New Roman" w:cs="Times New Roman"/>
          <w:sz w:val="24"/>
          <w:szCs w:val="24"/>
        </w:rPr>
        <w:t xml:space="preserve"> сельсовета.</w:t>
      </w:r>
    </w:p>
    <w:p w:rsidR="00D308B1" w:rsidRDefault="00D4522F">
      <w:pPr>
        <w:pStyle w:val="afd"/>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Кандидаты на должность главы </w:t>
      </w:r>
      <w:r w:rsidR="001C19F4">
        <w:rPr>
          <w:rFonts w:ascii="Times New Roman" w:hAnsi="Times New Roman" w:cs="Times New Roman"/>
          <w:sz w:val="24"/>
          <w:szCs w:val="24"/>
        </w:rPr>
        <w:t>Крестовоздвиженского</w:t>
      </w:r>
      <w:r>
        <w:rPr>
          <w:rFonts w:ascii="Times New Roman" w:eastAsia="Times New Roman" w:hAnsi="Times New Roman" w:cs="Times New Roman"/>
          <w:sz w:val="24"/>
          <w:szCs w:val="24"/>
        </w:rPr>
        <w:t xml:space="preserve"> сельсовета выступают на заседании сельского Совета с кратким изложением представленной на Конкурс программы социально-экономического развития села на срок полномочий главы </w:t>
      </w:r>
      <w:r w:rsidR="001C19F4">
        <w:rPr>
          <w:rFonts w:ascii="Times New Roman" w:hAnsi="Times New Roman" w:cs="Times New Roman"/>
          <w:sz w:val="24"/>
          <w:szCs w:val="24"/>
        </w:rPr>
        <w:t>Крестовоздвиженского</w:t>
      </w:r>
      <w:r>
        <w:rPr>
          <w:rFonts w:ascii="Times New Roman" w:eastAsia="Times New Roman" w:hAnsi="Times New Roman" w:cs="Times New Roman"/>
          <w:sz w:val="24"/>
          <w:szCs w:val="24"/>
        </w:rPr>
        <w:t xml:space="preserve"> сельсовета, отвечают на вопросы депутатов.</w:t>
      </w:r>
    </w:p>
    <w:p w:rsidR="00D308B1" w:rsidRDefault="00D4522F">
      <w:pPr>
        <w:pStyle w:val="afd"/>
        <w:spacing w:after="0" w:line="240" w:lineRule="auto"/>
        <w:ind w:left="0" w:firstLine="567"/>
        <w:jc w:val="both"/>
        <w:rPr>
          <w:rFonts w:ascii="Times New Roman" w:eastAsia="Times New Roman" w:hAnsi="Times New Roman" w:cs="Times New Roman"/>
          <w:sz w:val="24"/>
          <w:szCs w:val="24"/>
        </w:rPr>
      </w:pPr>
      <w:r w:rsidRPr="00785140">
        <w:rPr>
          <w:rFonts w:ascii="Times New Roman" w:eastAsia="Times New Roman" w:hAnsi="Times New Roman" w:cs="Times New Roman"/>
          <w:sz w:val="24"/>
          <w:szCs w:val="24"/>
        </w:rPr>
        <w:t xml:space="preserve">5.6. Глава </w:t>
      </w:r>
      <w:r w:rsidR="001C19F4" w:rsidRPr="00785140">
        <w:rPr>
          <w:rFonts w:ascii="Times New Roman" w:hAnsi="Times New Roman" w:cs="Times New Roman"/>
          <w:sz w:val="24"/>
          <w:szCs w:val="24"/>
        </w:rPr>
        <w:t>Крестовоздвиженского</w:t>
      </w:r>
      <w:r w:rsidRPr="00785140">
        <w:rPr>
          <w:rFonts w:ascii="Times New Roman" w:eastAsia="Times New Roman" w:hAnsi="Times New Roman" w:cs="Times New Roman"/>
          <w:sz w:val="24"/>
          <w:szCs w:val="24"/>
        </w:rPr>
        <w:t xml:space="preserve"> сельсовета избирается </w:t>
      </w:r>
      <w:r w:rsidR="00D208C8" w:rsidRPr="00785140">
        <w:rPr>
          <w:rFonts w:ascii="Times New Roman" w:eastAsia="Times New Roman" w:hAnsi="Times New Roman" w:cs="Times New Roman"/>
          <w:b/>
          <w:bCs/>
          <w:sz w:val="24"/>
          <w:szCs w:val="24"/>
        </w:rPr>
        <w:t xml:space="preserve">большинством </w:t>
      </w:r>
      <w:r w:rsidR="00D208C8" w:rsidRPr="00785140">
        <w:rPr>
          <w:rFonts w:ascii="Times New Roman" w:eastAsia="Times New Roman" w:hAnsi="Times New Roman" w:cs="Times New Roman"/>
          <w:sz w:val="24"/>
          <w:szCs w:val="24"/>
        </w:rPr>
        <w:t xml:space="preserve">голосов </w:t>
      </w:r>
      <w:r w:rsidR="00D208C8" w:rsidRPr="00785140">
        <w:rPr>
          <w:rFonts w:ascii="Times New Roman" w:eastAsia="Times New Roman" w:hAnsi="Times New Roman" w:cs="Times New Roman"/>
          <w:b/>
          <w:bCs/>
          <w:sz w:val="24"/>
          <w:szCs w:val="24"/>
        </w:rPr>
        <w:t xml:space="preserve">от установленной численности депутатов </w:t>
      </w:r>
      <w:r w:rsidR="00D208C8" w:rsidRPr="00785140">
        <w:rPr>
          <w:rFonts w:ascii="Times New Roman" w:eastAsia="Times New Roman" w:hAnsi="Times New Roman" w:cs="Times New Roman"/>
          <w:sz w:val="24"/>
          <w:szCs w:val="24"/>
        </w:rPr>
        <w:t>сельского Совета путем открытого голосования</w:t>
      </w:r>
      <w:r w:rsidR="00D208C8" w:rsidRPr="00785140">
        <w:rPr>
          <w:rFonts w:ascii="Times New Roman" w:eastAsia="Times New Roman" w:hAnsi="Times New Roman" w:cs="Times New Roman"/>
          <w:color w:val="00B0F0"/>
          <w:sz w:val="24"/>
          <w:szCs w:val="24"/>
        </w:rPr>
        <w:t xml:space="preserve"> </w:t>
      </w:r>
      <w:r w:rsidRPr="00785140">
        <w:rPr>
          <w:rFonts w:ascii="Times New Roman" w:eastAsia="Times New Roman" w:hAnsi="Times New Roman" w:cs="Times New Roman"/>
          <w:sz w:val="24"/>
          <w:szCs w:val="24"/>
        </w:rPr>
        <w:t>из</w:t>
      </w:r>
      <w:r w:rsidRPr="005151F7">
        <w:rPr>
          <w:rFonts w:ascii="Times New Roman" w:eastAsia="Times New Roman" w:hAnsi="Times New Roman" w:cs="Times New Roman"/>
          <w:sz w:val="24"/>
          <w:szCs w:val="24"/>
        </w:rPr>
        <w:t xml:space="preserve"> числа кандидатов, представленных Комиссией по результатам Конкурса, на 5 лет. Решение сельского Совета об избрании главы </w:t>
      </w:r>
      <w:r w:rsidR="001C19F4">
        <w:rPr>
          <w:rFonts w:ascii="Times New Roman" w:hAnsi="Times New Roman" w:cs="Times New Roman"/>
          <w:sz w:val="24"/>
          <w:szCs w:val="24"/>
        </w:rPr>
        <w:t>Крестовоздвиженского</w:t>
      </w:r>
      <w:r w:rsidRPr="005151F7">
        <w:rPr>
          <w:rFonts w:ascii="Times New Roman" w:eastAsia="Times New Roman" w:hAnsi="Times New Roman" w:cs="Times New Roman"/>
          <w:sz w:val="24"/>
          <w:szCs w:val="24"/>
        </w:rPr>
        <w:t xml:space="preserve"> сельсовета подлежит официальному опубликованию.</w:t>
      </w:r>
    </w:p>
    <w:p w:rsidR="00D308B1" w:rsidRDefault="00D4522F">
      <w:pPr>
        <w:pStyle w:val="afd"/>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В случае если в результате проведения голосования ни один из кандидатов не набрал необходимого для избрания числа голосов, проводится второй тур голосования по двум кандидатурам, получившим наибольшее число голосов в первом туре голосования.</w:t>
      </w:r>
    </w:p>
    <w:p w:rsidR="00D308B1" w:rsidRDefault="00D4522F">
      <w:pPr>
        <w:pStyle w:val="afd"/>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во втором туре голосования ни один из кандидатов не набрал необходимого для избрания числа голосов, Конкурс считается несостоявшимся. В этом случае сельский Совет принимает решение о проведении нового Конкурса.</w:t>
      </w:r>
    </w:p>
    <w:p w:rsidR="00367BB0" w:rsidRPr="00367BB0" w:rsidRDefault="00D4522F" w:rsidP="00367BB0">
      <w:pPr>
        <w:pStyle w:val="afd"/>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5.8. Кандидат, избранный на должность главы </w:t>
      </w:r>
      <w:r w:rsidR="001C19F4">
        <w:rPr>
          <w:rFonts w:ascii="Times New Roman" w:hAnsi="Times New Roman" w:cs="Times New Roman"/>
          <w:sz w:val="24"/>
          <w:szCs w:val="24"/>
        </w:rPr>
        <w:t>Крестовоздвиженского</w:t>
      </w:r>
      <w:r>
        <w:rPr>
          <w:rFonts w:ascii="Times New Roman" w:eastAsia="Times New Roman" w:hAnsi="Times New Roman" w:cs="Times New Roman"/>
          <w:sz w:val="24"/>
          <w:szCs w:val="24"/>
        </w:rPr>
        <w:t xml:space="preserve"> сельсовета, обязан в пятидневный срок представить в сельский Совет копию приказа (иного документа) об освобождении его от обязанностей, несовместимых со статусом выборного должностного лица, либо копии документов, удостоверяющих подачу в установленный срок заявления об освобождении от указанных обязанностей.</w:t>
      </w:r>
    </w:p>
    <w:p w:rsidR="00D308B1" w:rsidRDefault="00D4522F">
      <w:pPr>
        <w:pStyle w:val="afd"/>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5.9. Если кандидат, избранный на должность главы </w:t>
      </w:r>
      <w:r w:rsidR="001C19F4">
        <w:rPr>
          <w:rFonts w:ascii="Times New Roman" w:hAnsi="Times New Roman" w:cs="Times New Roman"/>
          <w:sz w:val="24"/>
          <w:szCs w:val="24"/>
        </w:rPr>
        <w:t>Крестовоздвиженского</w:t>
      </w:r>
      <w:r>
        <w:rPr>
          <w:rFonts w:ascii="Times New Roman" w:eastAsia="Times New Roman" w:hAnsi="Times New Roman" w:cs="Times New Roman"/>
          <w:sz w:val="24"/>
          <w:szCs w:val="24"/>
        </w:rPr>
        <w:t xml:space="preserve"> сельсовета, не сложил в установленный трудовым законодательством или нормативными правовыми актами органов местного самоуправления срок с себя полномочия, несовместимые со статусом выборного должностного лица, сельский Совет принимает решение о проведении нового Конкурса.</w:t>
      </w:r>
    </w:p>
    <w:p w:rsidR="00D308B1" w:rsidRDefault="00D452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clear="all"/>
      </w:r>
    </w:p>
    <w:p w:rsidR="00367BB0" w:rsidRDefault="00367BB0" w:rsidP="00367BB0">
      <w:pPr>
        <w:shd w:val="clear" w:color="FFFFFF" w:themeColor="background1" w:fill="FFFFFF" w:themeFill="background1"/>
        <w:spacing w:after="0" w:line="240" w:lineRule="auto"/>
        <w:ind w:left="5046"/>
        <w:rPr>
          <w:highlight w:val="white"/>
        </w:rPr>
      </w:pPr>
      <w:bookmarkStart w:id="9" w:name="_Hlk180564105"/>
      <w:r>
        <w:rPr>
          <w:rFonts w:ascii="Times New Roman" w:eastAsia="Times New Roman" w:hAnsi="Times New Roman" w:cs="Times New Roman"/>
          <w:sz w:val="24"/>
          <w:szCs w:val="24"/>
          <w:highlight w:val="white"/>
          <w:shd w:val="clear" w:color="auto" w:fill="FFFF00"/>
        </w:rPr>
        <w:lastRenderedPageBreak/>
        <w:t>Приложение № 1</w:t>
      </w:r>
    </w:p>
    <w:p w:rsidR="00367BB0" w:rsidRDefault="00367BB0" w:rsidP="00367BB0">
      <w:pPr>
        <w:shd w:val="clear" w:color="FFFFFF" w:themeColor="background1" w:fill="FFFFFF" w:themeFill="background1"/>
        <w:spacing w:after="0" w:line="240" w:lineRule="auto"/>
        <w:ind w:left="5046"/>
        <w:rPr>
          <w:highlight w:val="white"/>
        </w:rPr>
      </w:pPr>
      <w:r>
        <w:rPr>
          <w:rFonts w:ascii="Times New Roman" w:eastAsia="Times New Roman" w:hAnsi="Times New Roman" w:cs="Times New Roman"/>
          <w:sz w:val="24"/>
          <w:szCs w:val="24"/>
          <w:highlight w:val="white"/>
          <w:shd w:val="clear" w:color="auto" w:fill="FFFF00"/>
        </w:rPr>
        <w:t>к Порядку проведения конкурса по отбору</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кандидатур на должность главы</w:t>
      </w:r>
      <w:r>
        <w:rPr>
          <w:rFonts w:ascii="Times New Roman" w:eastAsia="Times New Roman" w:hAnsi="Times New Roman" w:cs="Times New Roman"/>
          <w:sz w:val="24"/>
          <w:szCs w:val="24"/>
          <w:highlight w:val="white"/>
          <w:shd w:val="clear" w:color="FFFFFF" w:themeColor="background1" w:fill="FFFFFF" w:themeFill="background1"/>
        </w:rPr>
        <w:t xml:space="preserve">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p>
    <w:p w:rsidR="00367BB0" w:rsidRDefault="00367BB0" w:rsidP="00367BB0">
      <w:pPr>
        <w:shd w:val="clear" w:color="FFFFFF" w:themeColor="background1" w:fill="FFFFFF" w:themeFill="background1"/>
        <w:spacing w:after="0" w:line="240" w:lineRule="auto"/>
        <w:ind w:left="5046"/>
        <w:rPr>
          <w:highlight w:val="white"/>
        </w:rPr>
      </w:pPr>
      <w:r>
        <w:rPr>
          <w:rFonts w:ascii="Times New Roman" w:eastAsia="Times New Roman" w:hAnsi="Times New Roman" w:cs="Times New Roman"/>
          <w:sz w:val="24"/>
          <w:szCs w:val="24"/>
          <w:highlight w:val="white"/>
          <w:shd w:val="clear" w:color="auto" w:fill="FFFF00"/>
        </w:rPr>
        <w:t>В конкурсную комиссию по отбору</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 xml:space="preserve">кандидатур на должность главы </w:t>
      </w:r>
      <w:r w:rsidR="00785140">
        <w:rPr>
          <w:rFonts w:ascii="Times New Roman" w:eastAsia="Times New Roman" w:hAnsi="Times New Roman" w:cs="Times New Roman"/>
          <w:sz w:val="24"/>
          <w:szCs w:val="24"/>
          <w:highlight w:val="white"/>
          <w:shd w:val="clear" w:color="auto" w:fill="FFFF00"/>
        </w:rPr>
        <w:t xml:space="preserve">Крестовоздвиженского сельсовета </w:t>
      </w:r>
      <w:r>
        <w:rPr>
          <w:rFonts w:ascii="Times New Roman" w:eastAsia="Times New Roman" w:hAnsi="Times New Roman" w:cs="Times New Roman"/>
          <w:sz w:val="24"/>
          <w:szCs w:val="24"/>
          <w:highlight w:val="white"/>
          <w:shd w:val="clear" w:color="auto" w:fill="FFFF00"/>
        </w:rPr>
        <w:t>от _________________________________</w:t>
      </w:r>
    </w:p>
    <w:p w:rsidR="00367BB0" w:rsidRDefault="00367BB0" w:rsidP="00367BB0">
      <w:pPr>
        <w:shd w:val="clear" w:color="FFFFFF" w:themeColor="background1" w:fill="FFFFFF" w:themeFill="background1"/>
        <w:spacing w:after="0" w:line="240" w:lineRule="auto"/>
        <w:ind w:left="5046"/>
        <w:rPr>
          <w:highlight w:val="white"/>
        </w:rPr>
      </w:pPr>
      <w:r>
        <w:rPr>
          <w:rFonts w:ascii="Times New Roman" w:eastAsia="Times New Roman" w:hAnsi="Times New Roman" w:cs="Times New Roman"/>
          <w:sz w:val="24"/>
          <w:szCs w:val="24"/>
          <w:highlight w:val="white"/>
          <w:shd w:val="clear" w:color="auto" w:fill="FFFF00"/>
        </w:rPr>
        <w:t>(Ф.И.О. заявителя)</w:t>
      </w:r>
    </w:p>
    <w:p w:rsidR="00367BB0" w:rsidRDefault="00367BB0" w:rsidP="00367BB0">
      <w:pPr>
        <w:shd w:val="clear" w:color="FFFFFF" w:themeColor="background1" w:fill="FFFFFF" w:themeFill="background1"/>
        <w:spacing w:after="0" w:line="240" w:lineRule="auto"/>
        <w:ind w:left="5046"/>
        <w:rPr>
          <w:highlight w:val="white"/>
        </w:rPr>
      </w:pPr>
      <w:r>
        <w:rPr>
          <w:rFonts w:ascii="Times New Roman" w:eastAsia="Times New Roman" w:hAnsi="Times New Roman" w:cs="Times New Roman"/>
          <w:sz w:val="24"/>
          <w:szCs w:val="24"/>
          <w:highlight w:val="white"/>
          <w:shd w:val="clear" w:color="auto" w:fill="FFFF00"/>
        </w:rPr>
        <w:t>проживающего по адресу:</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___________________________________</w:t>
      </w:r>
    </w:p>
    <w:p w:rsidR="00367BB0" w:rsidRDefault="00367BB0" w:rsidP="00367BB0">
      <w:pPr>
        <w:shd w:val="clear" w:color="FFFFFF" w:themeColor="background1" w:fill="FFFFFF" w:themeFill="background1"/>
        <w:spacing w:after="0" w:line="240" w:lineRule="auto"/>
        <w:ind w:left="5046"/>
        <w:rPr>
          <w:highlight w:val="white"/>
        </w:rPr>
      </w:pPr>
      <w:r>
        <w:rPr>
          <w:rFonts w:ascii="Times New Roman" w:eastAsia="Times New Roman" w:hAnsi="Times New Roman" w:cs="Times New Roman"/>
          <w:sz w:val="24"/>
          <w:szCs w:val="24"/>
          <w:highlight w:val="white"/>
          <w:shd w:val="clear" w:color="auto" w:fill="FFFF00"/>
        </w:rPr>
        <w:t>____________________________________</w:t>
      </w:r>
    </w:p>
    <w:p w:rsidR="00367BB0" w:rsidRDefault="00367BB0" w:rsidP="00367BB0">
      <w:pPr>
        <w:shd w:val="clear" w:color="FFFFFF" w:themeColor="background1" w:fill="FFFFFF" w:themeFill="background1"/>
        <w:spacing w:after="0" w:line="240" w:lineRule="auto"/>
        <w:ind w:left="5046"/>
        <w:rPr>
          <w:highlight w:val="white"/>
        </w:rPr>
      </w:pPr>
      <w:r>
        <w:rPr>
          <w:rFonts w:ascii="Times New Roman" w:eastAsia="Times New Roman" w:hAnsi="Times New Roman" w:cs="Times New Roman"/>
          <w:sz w:val="24"/>
          <w:szCs w:val="24"/>
          <w:highlight w:val="white"/>
          <w:shd w:val="clear" w:color="auto" w:fill="FFFF00"/>
        </w:rPr>
        <w:t>контактный телефон:</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___________________________________</w:t>
      </w:r>
    </w:p>
    <w:p w:rsidR="00367BB0" w:rsidRDefault="00367BB0" w:rsidP="00367BB0">
      <w:pPr>
        <w:shd w:val="clear" w:color="FFFFFF" w:themeColor="background1" w:fill="FFFFFF" w:themeFill="background1"/>
        <w:spacing w:after="0" w:line="240" w:lineRule="auto"/>
        <w:ind w:left="5046"/>
        <w:rPr>
          <w:highlight w:val="white"/>
        </w:rPr>
      </w:pPr>
      <w:r>
        <w:rPr>
          <w:rFonts w:ascii="Times New Roman" w:eastAsia="Times New Roman" w:hAnsi="Times New Roman" w:cs="Times New Roman"/>
          <w:sz w:val="24"/>
          <w:szCs w:val="24"/>
          <w:highlight w:val="white"/>
          <w:shd w:val="clear" w:color="auto" w:fill="FFFF00"/>
        </w:rPr>
        <w:t>адрес электронной почты:</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___________________________________</w:t>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center"/>
        <w:rPr>
          <w:highlight w:val="white"/>
        </w:rPr>
      </w:pPr>
      <w:r>
        <w:rPr>
          <w:rFonts w:ascii="Times New Roman" w:eastAsia="Times New Roman" w:hAnsi="Times New Roman" w:cs="Times New Roman"/>
          <w:sz w:val="24"/>
          <w:szCs w:val="24"/>
          <w:highlight w:val="white"/>
          <w:shd w:val="clear" w:color="auto" w:fill="FFFF00"/>
        </w:rPr>
        <w:t>Заявление</w:t>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Прошу допустить меня к участию в конкурсе по отбору кандидатур на должность главы</w:t>
      </w:r>
      <w:r>
        <w:rPr>
          <w:rFonts w:ascii="Times New Roman" w:eastAsia="Times New Roman" w:hAnsi="Times New Roman" w:cs="Times New Roman"/>
          <w:sz w:val="24"/>
          <w:szCs w:val="24"/>
          <w:highlight w:val="white"/>
          <w:shd w:val="clear" w:color="FFFFFF" w:themeColor="background1" w:fill="FFFFFF" w:themeFill="background1"/>
        </w:rPr>
        <w:t xml:space="preserve">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auto" w:fill="FFFF00"/>
        </w:rPr>
        <w:t xml:space="preserve">, назначенном в соответствии с решением </w:t>
      </w:r>
      <w:r>
        <w:rPr>
          <w:rFonts w:ascii="Times New Roman" w:eastAsia="Times New Roman" w:hAnsi="Times New Roman" w:cs="Times New Roman"/>
          <w:color w:val="00B0F0"/>
          <w:sz w:val="24"/>
          <w:szCs w:val="24"/>
          <w:highlight w:val="white"/>
          <w:shd w:val="clear" w:color="auto" w:fill="FFFF00"/>
        </w:rPr>
        <w:t xml:space="preserve"> </w:t>
      </w:r>
      <w:r>
        <w:rPr>
          <w:rFonts w:ascii="Times New Roman" w:eastAsia="Times New Roman" w:hAnsi="Times New Roman" w:cs="Times New Roman"/>
          <w:sz w:val="24"/>
          <w:szCs w:val="24"/>
          <w:highlight w:val="white"/>
          <w:shd w:val="clear" w:color="auto" w:fill="FFFF00"/>
        </w:rPr>
        <w:t>от__________________ № _________.</w:t>
      </w:r>
      <w:r>
        <w:rPr>
          <w:rFonts w:ascii="Times New Roman" w:eastAsia="Times New Roman" w:hAnsi="Times New Roman" w:cs="Times New Roman"/>
          <w:sz w:val="24"/>
          <w:szCs w:val="24"/>
          <w:highlight w:val="white"/>
          <w:shd w:val="clear" w:color="FFFFFF" w:themeColor="background1" w:fill="FFFFFF" w:themeFill="background1"/>
        </w:rPr>
        <w:t xml:space="preserve"> </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С Порядком проведения конкурса по отбору кандидатур на должность главы</w:t>
      </w:r>
      <w:r>
        <w:rPr>
          <w:rFonts w:ascii="Times New Roman" w:eastAsia="Times New Roman" w:hAnsi="Times New Roman" w:cs="Times New Roman"/>
          <w:sz w:val="24"/>
          <w:szCs w:val="24"/>
          <w:highlight w:val="white"/>
          <w:shd w:val="clear" w:color="FFFFFF" w:themeColor="background1" w:fill="FFFFFF" w:themeFill="background1"/>
        </w:rPr>
        <w:t xml:space="preserve">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auto" w:fill="FFFF00"/>
        </w:rPr>
        <w:t>, утвержденным решением _____________ от ___________ № ___</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ознакомлен(а).</w:t>
      </w:r>
    </w:p>
    <w:p w:rsidR="00367BB0" w:rsidRPr="0078514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rPr>
      </w:pPr>
      <w:r w:rsidRPr="00785140">
        <w:rPr>
          <w:rFonts w:ascii="Times New Roman" w:eastAsia="Times New Roman" w:hAnsi="Times New Roman" w:cs="Times New Roman"/>
          <w:sz w:val="24"/>
          <w:szCs w:val="24"/>
          <w:highlight w:val="white"/>
          <w:shd w:val="clear" w:color="auto" w:fill="FFFF00"/>
        </w:rPr>
        <w:t>Я подтверждаю, что сведения, содержащиеся в представленных мною документах,</w:t>
      </w:r>
      <w:r w:rsidRPr="00785140">
        <w:rPr>
          <w:rFonts w:ascii="Times New Roman" w:eastAsia="Times New Roman" w:hAnsi="Times New Roman" w:cs="Times New Roman"/>
          <w:sz w:val="24"/>
          <w:szCs w:val="24"/>
          <w:highlight w:val="white"/>
          <w:shd w:val="clear" w:color="FFFFFF" w:themeColor="background1" w:fill="FFFFFF" w:themeFill="background1"/>
        </w:rPr>
        <w:t xml:space="preserve"> </w:t>
      </w:r>
      <w:r w:rsidRPr="00785140">
        <w:rPr>
          <w:rFonts w:ascii="Times New Roman" w:eastAsia="Times New Roman" w:hAnsi="Times New Roman" w:cs="Times New Roman"/>
          <w:sz w:val="24"/>
          <w:szCs w:val="24"/>
          <w:highlight w:val="white"/>
          <w:shd w:val="clear" w:color="auto" w:fill="FFFF00"/>
        </w:rPr>
        <w:t>достоверны.</w:t>
      </w:r>
    </w:p>
    <w:p w:rsidR="00367BB0" w:rsidRPr="0078514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rPr>
      </w:pPr>
      <w:r w:rsidRPr="00785140">
        <w:rPr>
          <w:rFonts w:ascii="Times New Roman" w:eastAsia="Times New Roman" w:hAnsi="Times New Roman" w:cs="Times New Roman"/>
          <w:sz w:val="24"/>
          <w:szCs w:val="24"/>
          <w:highlight w:val="white"/>
          <w:shd w:val="clear" w:color="auto" w:fill="FFFF00"/>
        </w:rPr>
        <w:t>Подтверждаю, что я соответствую требованиям к кандидатам на должность главы</w:t>
      </w:r>
      <w:r w:rsidRPr="00785140">
        <w:rPr>
          <w:rFonts w:ascii="Times New Roman" w:eastAsia="Times New Roman" w:hAnsi="Times New Roman" w:cs="Times New Roman"/>
          <w:sz w:val="24"/>
          <w:szCs w:val="24"/>
          <w:highlight w:val="white"/>
          <w:shd w:val="clear" w:color="FFFFFF" w:themeColor="background1" w:fill="FFFFFF" w:themeFill="background1"/>
        </w:rPr>
        <w:t xml:space="preserve"> </w:t>
      </w:r>
      <w:r w:rsidRPr="00785140">
        <w:rPr>
          <w:rFonts w:ascii="Times New Roman" w:eastAsia="Times New Roman" w:hAnsi="Times New Roman" w:cs="Times New Roman"/>
          <w:sz w:val="24"/>
          <w:szCs w:val="24"/>
          <w:highlight w:val="white"/>
          <w:shd w:val="clear" w:color="auto" w:fill="FFFF00"/>
        </w:rPr>
        <w:t>______________,</w:t>
      </w:r>
      <w:r w:rsidRPr="00785140">
        <w:rPr>
          <w:rFonts w:ascii="Times New Roman" w:eastAsia="Times New Roman" w:hAnsi="Times New Roman" w:cs="Times New Roman"/>
          <w:sz w:val="24"/>
          <w:szCs w:val="24"/>
          <w:highlight w:val="white"/>
          <w:shd w:val="clear" w:color="FFFFFF" w:themeColor="background1" w:fill="FFFFFF" w:themeFill="background1"/>
        </w:rPr>
        <w:t xml:space="preserve"> установленным Порядком проведения конкурса по отбору кандидатур на должность главы </w:t>
      </w:r>
      <w:r w:rsidRPr="00785140">
        <w:rPr>
          <w:rFonts w:ascii="Times New Roman" w:eastAsia="Times New Roman" w:hAnsi="Times New Roman" w:cs="Times New Roman"/>
          <w:sz w:val="24"/>
          <w:szCs w:val="24"/>
          <w:highlight w:val="white"/>
          <w:shd w:val="clear" w:color="auto" w:fill="FFFF00"/>
        </w:rPr>
        <w:t>______, а именно:</w:t>
      </w:r>
    </w:p>
    <w:p w:rsidR="00367BB0" w:rsidRPr="00785140" w:rsidRDefault="00367BB0" w:rsidP="00367BB0">
      <w:pPr>
        <w:shd w:val="clear" w:color="FFFFFF" w:themeColor="background1" w:fill="FFFFFF" w:themeFill="background1"/>
        <w:spacing w:after="0" w:line="240" w:lineRule="auto"/>
        <w:ind w:firstLine="708"/>
        <w:jc w:val="both"/>
        <w:outlineLvl w:val="2"/>
        <w:rPr>
          <w:rFonts w:ascii="Times New Roman" w:hAnsi="Times New Roman" w:cs="Times New Roman"/>
          <w:sz w:val="24"/>
          <w:szCs w:val="24"/>
          <w:highlight w:val="white"/>
        </w:rPr>
      </w:pPr>
      <w:r w:rsidRPr="00785140">
        <w:rPr>
          <w:rFonts w:ascii="Times New Roman" w:hAnsi="Times New Roman" w:cs="Times New Roman"/>
          <w:sz w:val="24"/>
          <w:szCs w:val="24"/>
          <w:highlight w:val="white"/>
        </w:rPr>
        <w:t xml:space="preserve">1) я являюсь гражданином Российской Федерации, достигшим 21 года, ______________ </w:t>
      </w:r>
    </w:p>
    <w:p w:rsidR="00367BB0" w:rsidRPr="00785140" w:rsidRDefault="00367BB0" w:rsidP="00367BB0">
      <w:pPr>
        <w:shd w:val="clear" w:color="FFFFFF" w:themeColor="background1" w:fill="FFFFFF" w:themeFill="background1"/>
        <w:spacing w:after="0" w:line="240" w:lineRule="auto"/>
        <w:jc w:val="both"/>
        <w:outlineLvl w:val="2"/>
      </w:pPr>
      <w:r w:rsidRPr="00785140">
        <w:rPr>
          <w:rFonts w:ascii="Times New Roman" w:hAnsi="Times New Roman" w:cs="Times New Roman"/>
          <w:sz w:val="24"/>
          <w:szCs w:val="24"/>
          <w:highlight w:val="white"/>
        </w:rPr>
        <w:t>__________________________________________________________________________________;</w:t>
      </w:r>
    </w:p>
    <w:p w:rsidR="00367BB0" w:rsidRPr="00785140" w:rsidRDefault="00367BB0" w:rsidP="00367BB0">
      <w:pPr>
        <w:shd w:val="clear" w:color="FFFFFF" w:themeColor="background1" w:fill="FFFFFF" w:themeFill="background1"/>
        <w:spacing w:after="0" w:line="240" w:lineRule="auto"/>
        <w:ind w:firstLine="708"/>
        <w:jc w:val="center"/>
        <w:outlineLvl w:val="2"/>
        <w:rPr>
          <w:rFonts w:ascii="Times New Roman" w:hAnsi="Times New Roman" w:cs="Times New Roman"/>
          <w:sz w:val="18"/>
          <w:szCs w:val="18"/>
          <w:highlight w:val="white"/>
        </w:rPr>
      </w:pPr>
      <w:r w:rsidRPr="00785140">
        <w:rPr>
          <w:rFonts w:ascii="Times New Roman" w:hAnsi="Times New Roman" w:cs="Times New Roman"/>
          <w:sz w:val="18"/>
          <w:szCs w:val="18"/>
          <w:highlight w:val="white"/>
        </w:rPr>
        <w:t>(указать реквизиты паспорта или иного документа, удостоверяющего личность гражданина Российской Федерации: вид документа, серия и номер, кем и когда выдан, код подразделения)</w:t>
      </w:r>
    </w:p>
    <w:p w:rsidR="00367BB0" w:rsidRPr="00785140" w:rsidRDefault="00367BB0" w:rsidP="00367BB0">
      <w:pPr>
        <w:shd w:val="clear" w:color="FFFFFF" w:themeColor="background1" w:fill="FFFFFF" w:themeFill="background1"/>
        <w:spacing w:after="0" w:line="240" w:lineRule="auto"/>
        <w:ind w:firstLine="709"/>
        <w:jc w:val="right"/>
        <w:rPr>
          <w:rFonts w:ascii="Times New Roman" w:eastAsia="Times New Roman" w:hAnsi="Times New Roman" w:cs="Times New Roman"/>
          <w:sz w:val="18"/>
          <w:szCs w:val="18"/>
          <w:highlight w:val="white"/>
        </w:rPr>
      </w:pPr>
      <w:r w:rsidRPr="00785140">
        <w:rPr>
          <w:rFonts w:ascii="Times New Roman" w:eastAsia="Times New Roman" w:hAnsi="Times New Roman" w:cs="Times New Roman"/>
          <w:bCs/>
          <w:sz w:val="24"/>
          <w:szCs w:val="24"/>
          <w:highlight w:val="white"/>
        </w:rPr>
        <w:t>2) имею</w:t>
      </w:r>
      <w:r w:rsidRPr="00785140">
        <w:rPr>
          <w:rFonts w:ascii="Times New Roman" w:hAnsi="Times New Roman" w:cs="Times New Roman"/>
          <w:sz w:val="24"/>
          <w:szCs w:val="24"/>
          <w:highlight w:val="white"/>
        </w:rPr>
        <w:t xml:space="preserve"> высшее образование, __________________________________________________; </w:t>
      </w:r>
      <w:r w:rsidRPr="00785140">
        <w:rPr>
          <w:rFonts w:ascii="Times New Roman" w:hAnsi="Times New Roman" w:cs="Times New Roman"/>
          <w:sz w:val="18"/>
          <w:szCs w:val="18"/>
          <w:highlight w:val="white"/>
        </w:rPr>
        <w:t xml:space="preserve">указать </w:t>
      </w:r>
      <w:r w:rsidRPr="00785140">
        <w:rPr>
          <w:rFonts w:ascii="Times New Roman" w:eastAsia="Times New Roman" w:hAnsi="Times New Roman" w:cs="Times New Roman"/>
          <w:sz w:val="18"/>
          <w:szCs w:val="18"/>
          <w:highlight w:val="white"/>
          <w:shd w:val="clear" w:color="auto" w:fill="FFFF00"/>
        </w:rPr>
        <w:t>организацию,</w:t>
      </w:r>
      <w:r w:rsidRPr="00785140">
        <w:rPr>
          <w:rFonts w:ascii="Times New Roman" w:eastAsia="Times New Roman" w:hAnsi="Times New Roman" w:cs="Times New Roman"/>
          <w:sz w:val="18"/>
          <w:szCs w:val="18"/>
          <w:highlight w:val="white"/>
          <w:shd w:val="clear" w:color="FFFFFF" w:themeColor="background1" w:fill="FFFFFF" w:themeFill="background1"/>
        </w:rPr>
        <w:t xml:space="preserve"> осуществляющую образовательную деятельность, </w:t>
      </w:r>
    </w:p>
    <w:p w:rsidR="00367BB0" w:rsidRPr="00785140" w:rsidRDefault="00367BB0" w:rsidP="00367BB0">
      <w:pPr>
        <w:shd w:val="clear" w:color="FFFFFF" w:themeColor="background1" w:fill="FFFFFF" w:themeFill="background1"/>
        <w:spacing w:after="0" w:line="240" w:lineRule="auto"/>
        <w:ind w:firstLine="709"/>
        <w:jc w:val="right"/>
        <w:rPr>
          <w:rFonts w:ascii="Times New Roman" w:eastAsia="Times New Roman" w:hAnsi="Times New Roman" w:cs="Times New Roman"/>
          <w:sz w:val="18"/>
          <w:szCs w:val="18"/>
          <w:highlight w:val="white"/>
        </w:rPr>
      </w:pPr>
      <w:r w:rsidRPr="00785140">
        <w:rPr>
          <w:rFonts w:ascii="Times New Roman" w:eastAsia="Times New Roman" w:hAnsi="Times New Roman" w:cs="Times New Roman"/>
          <w:sz w:val="18"/>
          <w:szCs w:val="18"/>
          <w:highlight w:val="white"/>
          <w:shd w:val="clear" w:color="FFFFFF" w:themeColor="background1" w:fill="FFFFFF" w:themeFill="background1"/>
        </w:rPr>
        <w:t xml:space="preserve">год ее окончания и реквизитов (серия   и   номер) документа об образовании </w:t>
      </w:r>
    </w:p>
    <w:p w:rsidR="00367BB0" w:rsidRPr="00785140" w:rsidRDefault="00367BB0" w:rsidP="00367BB0">
      <w:pPr>
        <w:shd w:val="clear" w:color="FFFFFF" w:themeColor="background1" w:fill="FFFFFF" w:themeFill="background1"/>
        <w:spacing w:after="0" w:line="240" w:lineRule="auto"/>
        <w:ind w:firstLine="709"/>
        <w:jc w:val="right"/>
        <w:rPr>
          <w:highlight w:val="white"/>
        </w:rPr>
      </w:pPr>
      <w:r w:rsidRPr="00785140">
        <w:rPr>
          <w:rFonts w:ascii="Times New Roman" w:eastAsia="Times New Roman" w:hAnsi="Times New Roman" w:cs="Times New Roman"/>
          <w:sz w:val="18"/>
          <w:szCs w:val="18"/>
          <w:highlight w:val="white"/>
          <w:shd w:val="clear" w:color="FFFFFF" w:themeColor="background1" w:fill="FFFFFF" w:themeFill="background1"/>
        </w:rPr>
        <w:t>и (или) о квалификации</w:t>
      </w:r>
      <w:r w:rsidRPr="00785140">
        <w:rPr>
          <w:rFonts w:ascii="Times New Roman" w:eastAsia="Times New Roman" w:hAnsi="Times New Roman" w:cs="Times New Roman"/>
          <w:sz w:val="24"/>
          <w:szCs w:val="24"/>
          <w:highlight w:val="white"/>
          <w:shd w:val="clear" w:color="FFFFFF" w:themeColor="background1" w:fill="FFFFFF" w:themeFill="background1"/>
        </w:rPr>
        <w:t xml:space="preserve"> </w:t>
      </w:r>
    </w:p>
    <w:p w:rsidR="00367BB0" w:rsidRPr="00785140" w:rsidRDefault="00367BB0" w:rsidP="00367BB0">
      <w:pPr>
        <w:shd w:val="clear" w:color="FFFFFF" w:themeColor="background1" w:fill="FFFFFF" w:themeFill="background1"/>
        <w:spacing w:after="0" w:line="240" w:lineRule="auto"/>
        <w:ind w:firstLine="708"/>
        <w:jc w:val="both"/>
        <w:outlineLvl w:val="2"/>
        <w:rPr>
          <w:rFonts w:ascii="Times New Roman" w:hAnsi="Times New Roman" w:cs="Times New Roman"/>
          <w:sz w:val="24"/>
          <w:szCs w:val="24"/>
          <w:highlight w:val="white"/>
        </w:rPr>
      </w:pPr>
      <w:r w:rsidRPr="00785140">
        <w:rPr>
          <w:rFonts w:ascii="Times New Roman" w:hAnsi="Times New Roman" w:cs="Times New Roman"/>
          <w:sz w:val="24"/>
          <w:szCs w:val="24"/>
          <w:highlight w:val="white"/>
        </w:rPr>
        <w:t xml:space="preserve">3) имею стаж муниципальной службы или государственной службы (замещения государственной или муниципальной должности) не менее двух лет или стажа работы по специальности не менее пяти лет: ____________________________________________________ </w:t>
      </w:r>
    </w:p>
    <w:p w:rsidR="00367BB0" w:rsidRPr="00785140" w:rsidRDefault="00367BB0" w:rsidP="00367BB0">
      <w:pPr>
        <w:shd w:val="clear" w:color="FFFFFF" w:themeColor="background1" w:fill="FFFFFF" w:themeFill="background1"/>
        <w:spacing w:after="0" w:line="240" w:lineRule="auto"/>
        <w:jc w:val="both"/>
        <w:outlineLvl w:val="2"/>
        <w:rPr>
          <w:rFonts w:ascii="Times New Roman" w:hAnsi="Times New Roman" w:cs="Times New Roman"/>
          <w:sz w:val="24"/>
          <w:szCs w:val="24"/>
          <w:highlight w:val="white"/>
        </w:rPr>
      </w:pPr>
      <w:r w:rsidRPr="00785140">
        <w:rPr>
          <w:rFonts w:ascii="Times New Roman" w:hAnsi="Times New Roman" w:cs="Times New Roman"/>
          <w:sz w:val="24"/>
          <w:szCs w:val="24"/>
          <w:highlight w:val="white"/>
        </w:rPr>
        <w:t>_________________________________________________________________________________ ;</w:t>
      </w:r>
    </w:p>
    <w:p w:rsidR="00367BB0" w:rsidRPr="00785140" w:rsidRDefault="00367BB0" w:rsidP="00367BB0">
      <w:pPr>
        <w:shd w:val="clear" w:color="FFFFFF" w:themeColor="background1" w:fill="FFFFFF" w:themeFill="background1"/>
        <w:spacing w:after="0" w:line="240" w:lineRule="auto"/>
        <w:jc w:val="center"/>
        <w:outlineLvl w:val="2"/>
        <w:rPr>
          <w:rFonts w:ascii="Times New Roman" w:hAnsi="Times New Roman" w:cs="Times New Roman"/>
          <w:sz w:val="18"/>
          <w:szCs w:val="18"/>
          <w:highlight w:val="white"/>
        </w:rPr>
      </w:pPr>
      <w:r w:rsidRPr="00785140">
        <w:rPr>
          <w:rFonts w:ascii="Times New Roman" w:hAnsi="Times New Roman" w:cs="Times New Roman"/>
          <w:sz w:val="18"/>
          <w:szCs w:val="18"/>
          <w:highlight w:val="white"/>
        </w:rPr>
        <w:t xml:space="preserve">(указать место работы, замещаемую должность, периоды работы, подтверждающие </w:t>
      </w:r>
    </w:p>
    <w:p w:rsidR="00367BB0" w:rsidRPr="00785140" w:rsidRDefault="00367BB0" w:rsidP="00367BB0">
      <w:pPr>
        <w:shd w:val="clear" w:color="FFFFFF" w:themeColor="background1" w:fill="FFFFFF" w:themeFill="background1"/>
        <w:spacing w:after="0" w:line="240" w:lineRule="auto"/>
        <w:jc w:val="center"/>
        <w:outlineLvl w:val="2"/>
        <w:rPr>
          <w:rFonts w:ascii="Times New Roman" w:hAnsi="Times New Roman" w:cs="Times New Roman"/>
          <w:sz w:val="18"/>
          <w:szCs w:val="18"/>
          <w:highlight w:val="white"/>
        </w:rPr>
      </w:pPr>
      <w:r w:rsidRPr="00785140">
        <w:rPr>
          <w:rFonts w:ascii="Times New Roman" w:hAnsi="Times New Roman" w:cs="Times New Roman"/>
          <w:sz w:val="18"/>
          <w:szCs w:val="18"/>
          <w:highlight w:val="white"/>
        </w:rPr>
        <w:t>соответствие требованию о стаже</w:t>
      </w:r>
      <w:r w:rsidRPr="00785140">
        <w:rPr>
          <w:sz w:val="18"/>
          <w:szCs w:val="18"/>
        </w:rPr>
        <w:t>)</w:t>
      </w:r>
    </w:p>
    <w:p w:rsidR="00367BB0" w:rsidRPr="00785140" w:rsidRDefault="00367BB0" w:rsidP="00367BB0">
      <w:pPr>
        <w:shd w:val="clear" w:color="FFFFFF" w:themeColor="background1" w:fill="FFFFFF" w:themeFill="background1"/>
        <w:spacing w:after="0" w:line="240" w:lineRule="auto"/>
        <w:ind w:firstLine="708"/>
        <w:jc w:val="both"/>
        <w:outlineLvl w:val="2"/>
        <w:rPr>
          <w:highlight w:val="white"/>
        </w:rPr>
      </w:pPr>
      <w:r w:rsidRPr="00785140">
        <w:rPr>
          <w:rFonts w:ascii="Times New Roman" w:eastAsia="Times New Roman" w:hAnsi="Times New Roman" w:cs="Times New Roman"/>
          <w:bCs/>
          <w:sz w:val="24"/>
          <w:szCs w:val="24"/>
          <w:highlight w:val="white"/>
        </w:rPr>
        <w:t>4)</w:t>
      </w:r>
      <w:r w:rsidRPr="00785140">
        <w:rPr>
          <w:rFonts w:ascii="Times New Roman" w:hAnsi="Times New Roman" w:cs="Times New Roman"/>
          <w:sz w:val="24"/>
          <w:szCs w:val="24"/>
          <w:highlight w:val="white"/>
        </w:rPr>
        <w:t xml:space="preserve"> обладаю знаниями </w:t>
      </w:r>
      <w:hyperlink r:id="rId10" w:tooltip="http://docs.cntd.ru/document/9004937" w:history="1">
        <w:r w:rsidRPr="00785140">
          <w:rPr>
            <w:rFonts w:ascii="Times New Roman" w:hAnsi="Times New Roman" w:cs="Times New Roman"/>
            <w:sz w:val="24"/>
            <w:szCs w:val="24"/>
            <w:highlight w:val="white"/>
          </w:rPr>
          <w:t>Конституции Российской Федерации</w:t>
        </w:r>
      </w:hyperlink>
      <w:r w:rsidRPr="00785140">
        <w:rPr>
          <w:rFonts w:ascii="Times New Roman" w:hAnsi="Times New Roman" w:cs="Times New Roman"/>
          <w:sz w:val="24"/>
          <w:szCs w:val="24"/>
          <w:highlight w:val="white"/>
        </w:rPr>
        <w:t xml:space="preserve">, федеральных законов, иных нормативных правовых актов Российской Федерации, регулирующих вопросы местного самоуправления, </w:t>
      </w:r>
      <w:hyperlink r:id="rId11" w:tooltip="http://docs.cntd.ru/document/961701970" w:history="1">
        <w:r w:rsidRPr="00785140">
          <w:rPr>
            <w:rFonts w:ascii="Times New Roman" w:hAnsi="Times New Roman" w:cs="Times New Roman"/>
            <w:sz w:val="24"/>
            <w:szCs w:val="24"/>
            <w:highlight w:val="white"/>
          </w:rPr>
          <w:t>Устава (основного Закона) Амурской области</w:t>
        </w:r>
      </w:hyperlink>
      <w:r w:rsidRPr="00785140">
        <w:rPr>
          <w:rFonts w:ascii="Times New Roman" w:hAnsi="Times New Roman" w:cs="Times New Roman"/>
          <w:sz w:val="24"/>
          <w:szCs w:val="24"/>
          <w:highlight w:val="white"/>
        </w:rPr>
        <w:t xml:space="preserve">, законов и иных нормативных правовых актов Амурской области, </w:t>
      </w:r>
      <w:hyperlink r:id="rId12" w:tooltip="http://docs.cntd.ru/document/326138917" w:history="1">
        <w:r w:rsidRPr="00785140">
          <w:rPr>
            <w:rFonts w:ascii="Times New Roman" w:hAnsi="Times New Roman" w:cs="Times New Roman"/>
            <w:sz w:val="24"/>
            <w:szCs w:val="24"/>
            <w:highlight w:val="white"/>
          </w:rPr>
          <w:t>Устава муниципального образования</w:t>
        </w:r>
      </w:hyperlink>
      <w:r w:rsidRPr="00785140">
        <w:rPr>
          <w:rFonts w:ascii="Times New Roman" w:hAnsi="Times New Roman" w:cs="Times New Roman"/>
          <w:sz w:val="24"/>
          <w:szCs w:val="24"/>
          <w:highlight w:val="white"/>
        </w:rPr>
        <w:t xml:space="preserve"> (указать наименование муниципального образования);</w:t>
      </w:r>
    </w:p>
    <w:p w:rsidR="00367BB0" w:rsidRPr="00785140" w:rsidRDefault="00367BB0" w:rsidP="00367BB0">
      <w:pPr>
        <w:shd w:val="clear" w:color="FFFFFF" w:themeColor="background1" w:fill="FFFFFF" w:themeFill="background1"/>
        <w:spacing w:after="0" w:line="240" w:lineRule="auto"/>
        <w:ind w:firstLine="708"/>
        <w:jc w:val="both"/>
        <w:outlineLvl w:val="2"/>
        <w:rPr>
          <w:highlight w:val="white"/>
        </w:rPr>
      </w:pPr>
      <w:r w:rsidRPr="00785140">
        <w:rPr>
          <w:rFonts w:ascii="Times New Roman" w:hAnsi="Times New Roman" w:cs="Times New Roman"/>
          <w:sz w:val="24"/>
          <w:szCs w:val="24"/>
          <w:highlight w:val="white"/>
        </w:rPr>
        <w:t>5) не имею ограничений пассивного избирательного права в соответствии с законодательством об основных гарантиях избирательных прав и права на участие в референдуме граждан Российской Федерации (статья 4 Федерального закона от 12.06.2002</w:t>
      </w:r>
      <w:r w:rsidRPr="00785140">
        <w:rPr>
          <w:rFonts w:ascii="Times New Roman" w:hAnsi="Times New Roman" w:cs="Times New Roman"/>
          <w:sz w:val="24"/>
          <w:szCs w:val="24"/>
          <w:highlight w:val="white"/>
        </w:rPr>
        <w:br/>
        <w:t>№ 67-ФЗ «Об основных гарантиях избирательных прав и права на участие в референдуме граждан Российской Федерации»).</w:t>
      </w:r>
    </w:p>
    <w:p w:rsidR="00367BB0" w:rsidRPr="00785140" w:rsidRDefault="00367BB0" w:rsidP="00367BB0">
      <w:pPr>
        <w:shd w:val="clear" w:color="FFFFFF" w:themeColor="background1" w:fill="FFFFFF" w:themeFill="background1"/>
        <w:spacing w:after="0" w:line="240" w:lineRule="auto"/>
        <w:ind w:firstLine="709"/>
        <w:jc w:val="both"/>
        <w:rPr>
          <w:highlight w:val="white"/>
        </w:rPr>
      </w:pPr>
    </w:p>
    <w:p w:rsidR="00367BB0" w:rsidRPr="0078514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sidRPr="00785140">
        <w:rPr>
          <w:rFonts w:ascii="Times New Roman" w:eastAsia="Times New Roman" w:hAnsi="Times New Roman" w:cs="Times New Roman"/>
          <w:sz w:val="24"/>
          <w:szCs w:val="24"/>
          <w:highlight w:val="white"/>
          <w:shd w:val="clear" w:color="auto" w:fill="FFFF00"/>
        </w:rPr>
        <w:t>Я имею/не имею  счетов  (вкладов),  храню/не храню   наличные   денежные   средства и</w:t>
      </w:r>
      <w:r w:rsidRPr="00785140">
        <w:rPr>
          <w:rFonts w:ascii="Times New Roman" w:eastAsia="Times New Roman" w:hAnsi="Times New Roman" w:cs="Times New Roman"/>
          <w:sz w:val="24"/>
          <w:szCs w:val="24"/>
          <w:highlight w:val="white"/>
          <w:shd w:val="clear" w:color="FFFFFF" w:themeColor="background1" w:fill="FFFFFF" w:themeFill="background1"/>
        </w:rPr>
        <w:t xml:space="preserve"> </w:t>
      </w:r>
    </w:p>
    <w:p w:rsidR="00367BB0" w:rsidRPr="00785140" w:rsidRDefault="00367BB0" w:rsidP="00367BB0">
      <w:pPr>
        <w:shd w:val="clear" w:color="FFFFFF" w:themeColor="background1" w:fill="FFFFFF" w:themeFill="background1"/>
        <w:spacing w:after="0" w:line="240" w:lineRule="auto"/>
        <w:ind w:firstLine="709"/>
        <w:jc w:val="center"/>
        <w:rPr>
          <w:sz w:val="18"/>
          <w:szCs w:val="18"/>
          <w:highlight w:val="white"/>
        </w:rPr>
      </w:pPr>
      <w:r w:rsidRPr="00785140">
        <w:rPr>
          <w:rFonts w:ascii="Times New Roman" w:eastAsia="Times New Roman" w:hAnsi="Times New Roman" w:cs="Times New Roman"/>
          <w:sz w:val="18"/>
          <w:szCs w:val="18"/>
          <w:highlight w:val="white"/>
          <w:shd w:val="clear" w:color="auto" w:fill="FFFF00"/>
        </w:rPr>
        <w:t>(нужное подчеркнуть)</w:t>
      </w:r>
    </w:p>
    <w:p w:rsidR="00367BB0" w:rsidRPr="00785140" w:rsidRDefault="00367BB0" w:rsidP="00367BB0">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rPr>
      </w:pPr>
      <w:r w:rsidRPr="00785140">
        <w:rPr>
          <w:rFonts w:ascii="Times New Roman" w:eastAsia="Times New Roman" w:hAnsi="Times New Roman" w:cs="Times New Roman"/>
          <w:sz w:val="24"/>
          <w:szCs w:val="24"/>
          <w:highlight w:val="white"/>
          <w:shd w:val="clear" w:color="auto" w:fill="FFFF00"/>
        </w:rPr>
        <w:t>ценности в</w:t>
      </w:r>
      <w:r w:rsidRPr="00785140">
        <w:rPr>
          <w:rFonts w:ascii="Times New Roman" w:eastAsia="Times New Roman" w:hAnsi="Times New Roman" w:cs="Times New Roman"/>
          <w:sz w:val="24"/>
          <w:szCs w:val="24"/>
          <w:highlight w:val="white"/>
          <w:shd w:val="clear" w:color="FFFFFF" w:themeColor="background1" w:fill="FFFFFF" w:themeFill="background1"/>
        </w:rPr>
        <w:t xml:space="preserve"> иностранных банках, расположенных за пределами территории Российской Федерации, владею и (или пользуюсь)/не </w:t>
      </w:r>
      <w:r w:rsidRPr="00785140">
        <w:rPr>
          <w:rFonts w:ascii="Times New Roman" w:eastAsia="Times New Roman" w:hAnsi="Times New Roman" w:cs="Times New Roman"/>
          <w:sz w:val="24"/>
          <w:szCs w:val="24"/>
          <w:highlight w:val="white"/>
          <w:shd w:val="clear" w:color="auto" w:fill="FFFF00"/>
        </w:rPr>
        <w:t>владею и (или) не пользуюсь иностранными</w:t>
      </w:r>
      <w:r w:rsidRPr="00785140">
        <w:rPr>
          <w:rFonts w:ascii="Times New Roman" w:eastAsia="Times New Roman" w:hAnsi="Times New Roman" w:cs="Times New Roman"/>
          <w:sz w:val="24"/>
          <w:szCs w:val="24"/>
          <w:highlight w:val="white"/>
          <w:shd w:val="clear" w:color="FFFFFF" w:themeColor="background1" w:fill="FFFFFF" w:themeFill="background1"/>
        </w:rPr>
        <w:t xml:space="preserve"> </w:t>
      </w:r>
      <w:r w:rsidRPr="00785140">
        <w:rPr>
          <w:rFonts w:ascii="Times New Roman" w:eastAsia="Times New Roman" w:hAnsi="Times New Roman" w:cs="Times New Roman"/>
          <w:sz w:val="24"/>
          <w:szCs w:val="24"/>
          <w:highlight w:val="white"/>
          <w:shd w:val="clear" w:color="auto" w:fill="FFFF00"/>
        </w:rPr>
        <w:t>финансовыми инструментами.</w:t>
      </w:r>
    </w:p>
    <w:p w:rsidR="00367BB0" w:rsidRDefault="00367BB0" w:rsidP="00367BB0">
      <w:pPr>
        <w:shd w:val="clear" w:color="FFFFFF" w:themeColor="background1" w:fill="FFFFFF" w:themeFill="background1"/>
        <w:spacing w:after="0" w:line="240" w:lineRule="auto"/>
        <w:ind w:firstLine="709"/>
        <w:jc w:val="both"/>
      </w:pPr>
      <w:r>
        <w:rPr>
          <w:rFonts w:ascii="Times New Roman" w:eastAsia="Times New Roman" w:hAnsi="Times New Roman" w:cs="Times New Roman"/>
          <w:sz w:val="24"/>
          <w:szCs w:val="24"/>
          <w:highlight w:val="white"/>
          <w:shd w:val="clear" w:color="auto" w:fill="FFFF00"/>
        </w:rPr>
        <w:t xml:space="preserve">В случае назначения меня на должность главы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auto" w:fill="FFFF00"/>
        </w:rPr>
        <w:t xml:space="preserve"> обязуюсь   дать согласие на</w:t>
      </w:r>
      <w:r>
        <w:rPr>
          <w:rFonts w:ascii="Times New Roman" w:eastAsia="Times New Roman" w:hAnsi="Times New Roman" w:cs="Times New Roman"/>
          <w:sz w:val="24"/>
          <w:szCs w:val="24"/>
          <w:highlight w:val="white"/>
          <w:shd w:val="clear" w:color="FFFFFF" w:themeColor="background1" w:fill="FFFFFF" w:themeFill="background1"/>
        </w:rPr>
        <w:t xml:space="preserve"> прохождение процедуры оформления допуска к сведениям, составляющим государственную тайну и иную охраняемую законом тайну; на соблюдение ограничений и выполнение обязанностей, налагаемых на лиц, замещающих муниципальные должности в соответствии с Федеральными  законами от 25.12.2008 № 273-ФЗ «О противодействии коррупции» и </w:t>
      </w:r>
      <w:r w:rsidRPr="00785140">
        <w:rPr>
          <w:rFonts w:ascii="Times New Roman" w:eastAsia="Times New Roman" w:hAnsi="Times New Roman" w:cs="Times New Roman"/>
          <w:sz w:val="24"/>
          <w:szCs w:val="24"/>
          <w:highlight w:val="white"/>
          <w:shd w:val="clear" w:color="FFFFFF" w:themeColor="background1" w:fill="FFFFFF" w:themeFill="background1"/>
        </w:rPr>
        <w:t>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eastAsia="Times New Roman" w:hAnsi="Times New Roman" w:cs="Times New Roman"/>
          <w:sz w:val="24"/>
          <w:szCs w:val="24"/>
          <w:highlight w:val="white"/>
          <w:shd w:val="clear" w:color="FFFFFF" w:themeColor="background1" w:fill="FFFFFF" w:themeFill="background1"/>
        </w:rPr>
        <w:t xml:space="preserve"> а также в пятидневный срок с даты принятия представительным органом решения об избрании главой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FFFFFF" w:themeColor="background1" w:fill="FFFFFF" w:themeFill="background1"/>
        </w:rPr>
        <w:t xml:space="preserve"> сложить полномочия и прекратить деятельность, не совместимую со статусом главы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auto" w:fill="FFFF00"/>
        </w:rPr>
        <w:t>.</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О себе сообщаю следующее:</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Основное место работы или службы _________________________________ .</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Занимаемая должность (род занятий) _______________________________________.</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Сведения о наличии или отсутствии судимости, в т.ч. о погашенной</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_________________________________________________________________________________ .</w:t>
      </w:r>
    </w:p>
    <w:p w:rsidR="00367BB0" w:rsidRPr="00785140" w:rsidRDefault="00367BB0" w:rsidP="00367BB0">
      <w:pPr>
        <w:shd w:val="clear" w:color="FFFFFF" w:themeColor="background1" w:fill="FFFFFF" w:themeFill="background1"/>
        <w:spacing w:after="0" w:line="240" w:lineRule="auto"/>
        <w:ind w:firstLine="709"/>
        <w:jc w:val="center"/>
        <w:rPr>
          <w:sz w:val="18"/>
          <w:szCs w:val="18"/>
          <w:highlight w:val="white"/>
        </w:rPr>
      </w:pPr>
      <w:r w:rsidRPr="00785140">
        <w:rPr>
          <w:rFonts w:ascii="Times New Roman" w:eastAsia="Times New Roman" w:hAnsi="Times New Roman" w:cs="Times New Roman"/>
          <w:sz w:val="18"/>
          <w:szCs w:val="18"/>
          <w:highlight w:val="white"/>
          <w:shd w:val="clear" w:color="auto" w:fill="FFFF00"/>
        </w:rPr>
        <w:t>(указать: судим(а)/ не судим(а).</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shd w:val="clear" w:color="auto" w:fill="FFFF00"/>
        </w:rPr>
        <w:t>Сведения о наличии или отсутствии решения суда, вступившего в законную силу, о</w:t>
      </w:r>
      <w:r>
        <w:rPr>
          <w:rFonts w:ascii="Times New Roman" w:eastAsia="Times New Roman" w:hAnsi="Times New Roman" w:cs="Times New Roman"/>
          <w:sz w:val="24"/>
          <w:szCs w:val="24"/>
          <w:highlight w:val="white"/>
          <w:shd w:val="clear" w:color="FFFFFF" w:themeColor="background1" w:fill="FFFFFF" w:themeFill="background1"/>
        </w:rPr>
        <w:t xml:space="preserve"> лишении меня права занимать муниципальные должности в течение определенного срока </w:t>
      </w:r>
      <w:r>
        <w:rPr>
          <w:rFonts w:ascii="Times New Roman" w:eastAsia="Times New Roman" w:hAnsi="Times New Roman" w:cs="Times New Roman"/>
          <w:sz w:val="24"/>
          <w:szCs w:val="24"/>
          <w:highlight w:val="white"/>
          <w:shd w:val="clear" w:color="auto" w:fill="FFFF00"/>
        </w:rPr>
        <w:t>__________________________________________________________________________________.</w:t>
      </w:r>
    </w:p>
    <w:p w:rsidR="00367BB0" w:rsidRPr="00785140" w:rsidRDefault="00367BB0" w:rsidP="00367BB0">
      <w:pPr>
        <w:shd w:val="clear" w:color="FFFFFF" w:themeColor="background1" w:fill="FFFFFF" w:themeFill="background1"/>
        <w:spacing w:after="0" w:line="240" w:lineRule="auto"/>
        <w:ind w:firstLine="709"/>
        <w:jc w:val="center"/>
        <w:rPr>
          <w:sz w:val="18"/>
          <w:szCs w:val="18"/>
          <w:highlight w:val="white"/>
        </w:rPr>
      </w:pPr>
      <w:r w:rsidRPr="00785140">
        <w:rPr>
          <w:rFonts w:ascii="Times New Roman" w:eastAsia="Times New Roman" w:hAnsi="Times New Roman" w:cs="Times New Roman"/>
          <w:sz w:val="18"/>
          <w:szCs w:val="18"/>
          <w:highlight w:val="white"/>
          <w:shd w:val="clear" w:color="auto" w:fill="FFFF00"/>
        </w:rPr>
        <w:t>(указать: реквизиты решения суда либо что в отношении кандидата решение суда права занимать муниципальные</w:t>
      </w:r>
      <w:r w:rsidRPr="00785140">
        <w:rPr>
          <w:rFonts w:ascii="Times New Roman" w:eastAsia="Times New Roman" w:hAnsi="Times New Roman" w:cs="Times New Roman"/>
          <w:sz w:val="18"/>
          <w:szCs w:val="18"/>
          <w:highlight w:val="white"/>
          <w:shd w:val="clear" w:color="FFFFFF" w:themeColor="background1" w:fill="FFFFFF" w:themeFill="background1"/>
        </w:rPr>
        <w:t xml:space="preserve"> </w:t>
      </w:r>
      <w:r w:rsidRPr="00785140">
        <w:rPr>
          <w:rFonts w:ascii="Times New Roman" w:eastAsia="Times New Roman" w:hAnsi="Times New Roman" w:cs="Times New Roman"/>
          <w:sz w:val="18"/>
          <w:szCs w:val="18"/>
          <w:highlight w:val="white"/>
          <w:shd w:val="clear" w:color="auto" w:fill="FFFF00"/>
        </w:rPr>
        <w:t>должности в течение определенного срока не принималось).</w:t>
      </w:r>
    </w:p>
    <w:p w:rsidR="00367BB0" w:rsidRPr="00785140" w:rsidRDefault="00367BB0" w:rsidP="00367BB0">
      <w:pPr>
        <w:shd w:val="clear" w:color="FFFFFF" w:themeColor="background1" w:fill="FFFFFF" w:themeFill="background1"/>
        <w:spacing w:after="0" w:line="240" w:lineRule="auto"/>
        <w:ind w:firstLine="709"/>
        <w:jc w:val="both"/>
        <w:rPr>
          <w:highlight w:val="white"/>
        </w:rPr>
      </w:pPr>
    </w:p>
    <w:p w:rsidR="00367BB0" w:rsidRPr="0078514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sidRPr="00785140">
        <w:rPr>
          <w:rFonts w:ascii="Times New Roman" w:eastAsia="Times New Roman" w:hAnsi="Times New Roman" w:cs="Times New Roman"/>
          <w:sz w:val="24"/>
          <w:szCs w:val="24"/>
          <w:highlight w:val="white"/>
          <w:shd w:val="clear" w:color="auto" w:fill="FFFF00"/>
        </w:rPr>
        <w:t>Я не являюсь (являюсь) депутатом, выборным должностным лицом.</w:t>
      </w:r>
    </w:p>
    <w:p w:rsidR="00367BB0" w:rsidRPr="00785140" w:rsidRDefault="00367BB0" w:rsidP="00367BB0">
      <w:pPr>
        <w:shd w:val="clear" w:color="FFFFFF" w:themeColor="background1" w:fill="FFFFFF" w:themeFill="background1"/>
        <w:spacing w:after="0" w:line="240" w:lineRule="auto"/>
        <w:ind w:firstLine="709"/>
        <w:jc w:val="center"/>
        <w:rPr>
          <w:highlight w:val="white"/>
        </w:rPr>
      </w:pPr>
      <w:r w:rsidRPr="00785140">
        <w:rPr>
          <w:rFonts w:ascii="Times New Roman" w:eastAsia="Times New Roman" w:hAnsi="Times New Roman" w:cs="Times New Roman"/>
          <w:sz w:val="18"/>
          <w:szCs w:val="18"/>
          <w:highlight w:val="white"/>
          <w:shd w:val="clear" w:color="auto" w:fill="FFFF00"/>
        </w:rPr>
        <w:t>(нужное подчеркнуть)</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shd w:val="clear" w:color="auto" w:fill="FFFF00"/>
        </w:rPr>
        <w:t>Подтверждаю, что являюсь дееспособным.</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Я согласен на обработку моих персональных данных конкурсной комиссией, а также на</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проверку указанной комиссией  достоверности документов и сведений, представленных мной, в</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том числе на проверку сведений о принадлежащих мне, моей супруги (моему супругу) и моим</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несовершеннолетним детям доходах, имуществе и обязательствах имущественного характера.</w:t>
      </w:r>
      <w:r>
        <w:rPr>
          <w:rFonts w:ascii="Times New Roman" w:eastAsia="Times New Roman" w:hAnsi="Times New Roman" w:cs="Times New Roman"/>
          <w:sz w:val="24"/>
          <w:szCs w:val="24"/>
          <w:highlight w:val="white"/>
          <w:shd w:val="clear" w:color="FFFFFF" w:themeColor="background1" w:fill="FFFFFF" w:themeFill="background1"/>
        </w:rPr>
        <w:t xml:space="preserve"> </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Прошу все извещения, связанные с конкурсом, направлять (осуществлять) по адресу</w:t>
      </w:r>
      <w:r>
        <w:rPr>
          <w:rFonts w:ascii="Times New Roman" w:eastAsia="Times New Roman" w:hAnsi="Times New Roman" w:cs="Times New Roman"/>
          <w:sz w:val="24"/>
          <w:szCs w:val="24"/>
          <w:highlight w:val="white"/>
          <w:shd w:val="clear" w:color="FFFFFF" w:themeColor="background1" w:fill="FFFFFF" w:themeFill="background1"/>
        </w:rPr>
        <w:t xml:space="preserve">: ______________________________ или текстовым сообщением по телефону: _______________ или по факсу: ______ или по электронной почте: ___________________. Все данные способы </w:t>
      </w:r>
      <w:r>
        <w:rPr>
          <w:rFonts w:ascii="Times New Roman" w:eastAsia="Times New Roman" w:hAnsi="Times New Roman" w:cs="Times New Roman"/>
          <w:sz w:val="24"/>
          <w:szCs w:val="24"/>
          <w:highlight w:val="white"/>
          <w:shd w:val="clear" w:color="auto" w:fill="FFFF00"/>
        </w:rPr>
        <w:t>извещения обязуюсь считать надлежащими и равнозначными.</w:t>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К заявлению прилагаю:</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1.________________________________________________________________</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2.________________________________________________________________</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3.________________________________________________________________</w:t>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«____» __________ 20___ г. Подпись _______________</w:t>
      </w:r>
    </w:p>
    <w:p w:rsidR="00367BB0" w:rsidRDefault="00367BB0">
      <w:pPr>
        <w:widowControl w:val="0"/>
        <w:spacing w:after="0" w:line="240" w:lineRule="auto"/>
        <w:ind w:left="3972" w:firstLine="708"/>
        <w:outlineLvl w:val="1"/>
        <w:rPr>
          <w:rFonts w:ascii="Times New Roman" w:hAnsi="Times New Roman" w:cs="Times New Roman"/>
          <w:sz w:val="24"/>
          <w:szCs w:val="24"/>
        </w:rPr>
      </w:pPr>
    </w:p>
    <w:p w:rsidR="00367BB0" w:rsidRDefault="00367BB0">
      <w:pPr>
        <w:widowControl w:val="0"/>
        <w:spacing w:after="0" w:line="240" w:lineRule="auto"/>
        <w:ind w:left="3972" w:firstLine="708"/>
        <w:outlineLvl w:val="1"/>
        <w:rPr>
          <w:rFonts w:ascii="Times New Roman" w:hAnsi="Times New Roman" w:cs="Times New Roman"/>
          <w:sz w:val="24"/>
          <w:szCs w:val="24"/>
        </w:rPr>
      </w:pPr>
    </w:p>
    <w:p w:rsidR="00367BB0" w:rsidRDefault="00367BB0">
      <w:pPr>
        <w:widowControl w:val="0"/>
        <w:spacing w:after="0" w:line="240" w:lineRule="auto"/>
        <w:ind w:left="3972" w:firstLine="708"/>
        <w:outlineLvl w:val="1"/>
        <w:rPr>
          <w:rFonts w:ascii="Times New Roman" w:hAnsi="Times New Roman" w:cs="Times New Roman"/>
          <w:sz w:val="24"/>
          <w:szCs w:val="24"/>
        </w:rPr>
      </w:pPr>
    </w:p>
    <w:p w:rsidR="00367BB0" w:rsidRDefault="00367BB0">
      <w:pPr>
        <w:widowControl w:val="0"/>
        <w:spacing w:after="0" w:line="240" w:lineRule="auto"/>
        <w:ind w:left="3972" w:firstLine="708"/>
        <w:outlineLvl w:val="1"/>
        <w:rPr>
          <w:rFonts w:ascii="Times New Roman" w:hAnsi="Times New Roman" w:cs="Times New Roman"/>
          <w:sz w:val="24"/>
          <w:szCs w:val="24"/>
        </w:rPr>
      </w:pPr>
    </w:p>
    <w:p w:rsidR="00367BB0" w:rsidRDefault="00367BB0">
      <w:pPr>
        <w:widowControl w:val="0"/>
        <w:spacing w:after="0" w:line="240" w:lineRule="auto"/>
        <w:ind w:left="3972" w:firstLine="708"/>
        <w:outlineLvl w:val="1"/>
        <w:rPr>
          <w:rFonts w:ascii="Times New Roman" w:hAnsi="Times New Roman" w:cs="Times New Roman"/>
          <w:sz w:val="24"/>
          <w:szCs w:val="24"/>
        </w:rPr>
      </w:pPr>
    </w:p>
    <w:p w:rsidR="00367BB0" w:rsidRDefault="00367BB0">
      <w:pPr>
        <w:widowControl w:val="0"/>
        <w:spacing w:after="0" w:line="240" w:lineRule="auto"/>
        <w:ind w:left="3972" w:firstLine="708"/>
        <w:outlineLvl w:val="1"/>
        <w:rPr>
          <w:rFonts w:ascii="Times New Roman" w:hAnsi="Times New Roman" w:cs="Times New Roman"/>
          <w:sz w:val="24"/>
          <w:szCs w:val="24"/>
        </w:rPr>
      </w:pPr>
    </w:p>
    <w:p w:rsidR="00367BB0" w:rsidRDefault="00367BB0">
      <w:pPr>
        <w:widowControl w:val="0"/>
        <w:spacing w:after="0" w:line="240" w:lineRule="auto"/>
        <w:ind w:left="3972" w:firstLine="708"/>
        <w:outlineLvl w:val="1"/>
        <w:rPr>
          <w:rFonts w:ascii="Times New Roman" w:hAnsi="Times New Roman" w:cs="Times New Roman"/>
          <w:sz w:val="24"/>
          <w:szCs w:val="24"/>
        </w:rPr>
      </w:pPr>
    </w:p>
    <w:bookmarkEnd w:id="9"/>
    <w:p w:rsidR="00367BB0" w:rsidRPr="00367BB0" w:rsidRDefault="00367BB0" w:rsidP="00367BB0">
      <w:pPr>
        <w:shd w:val="clear" w:color="FFFFFF" w:themeColor="background1" w:fill="FFFFFF" w:themeFill="background1"/>
        <w:spacing w:after="0" w:line="240" w:lineRule="auto"/>
        <w:ind w:left="5102"/>
        <w:jc w:val="both"/>
        <w:rPr>
          <w:b/>
          <w:highlight w:val="white"/>
        </w:rPr>
      </w:pPr>
      <w:r w:rsidRPr="00367BB0">
        <w:rPr>
          <w:rFonts w:ascii="Times New Roman" w:eastAsia="Times New Roman" w:hAnsi="Times New Roman" w:cs="Times New Roman"/>
          <w:b/>
          <w:sz w:val="24"/>
          <w:szCs w:val="24"/>
          <w:highlight w:val="white"/>
          <w:shd w:val="clear" w:color="auto" w:fill="FFFF00"/>
        </w:rPr>
        <w:lastRenderedPageBreak/>
        <w:t>Приложение № 2</w:t>
      </w:r>
    </w:p>
    <w:p w:rsidR="00367BB0" w:rsidRDefault="00367BB0" w:rsidP="00367BB0">
      <w:pPr>
        <w:shd w:val="clear" w:color="FFFFFF" w:themeColor="background1" w:fill="FFFFFF" w:themeFill="background1"/>
        <w:spacing w:after="0" w:line="240" w:lineRule="auto"/>
        <w:ind w:left="5102"/>
        <w:jc w:val="both"/>
        <w:rPr>
          <w:highlight w:val="white"/>
        </w:rPr>
      </w:pPr>
      <w:r>
        <w:rPr>
          <w:rFonts w:ascii="Times New Roman" w:eastAsia="Times New Roman" w:hAnsi="Times New Roman" w:cs="Times New Roman"/>
          <w:sz w:val="24"/>
          <w:szCs w:val="24"/>
          <w:highlight w:val="white"/>
          <w:shd w:val="clear" w:color="auto" w:fill="FFFF00"/>
        </w:rPr>
        <w:t>к Порядку проведения конкурса по отбору</w:t>
      </w:r>
      <w:r>
        <w:rPr>
          <w:rFonts w:ascii="Times New Roman" w:eastAsia="Times New Roman" w:hAnsi="Times New Roman" w:cs="Times New Roman"/>
          <w:sz w:val="24"/>
          <w:szCs w:val="24"/>
          <w:highlight w:val="white"/>
          <w:shd w:val="clear" w:color="FFFFFF" w:themeColor="background1" w:fill="FFFFFF" w:themeFill="background1"/>
        </w:rPr>
        <w:t xml:space="preserve"> кандидатур на должность главы </w:t>
      </w:r>
    </w:p>
    <w:p w:rsidR="00367BB0" w:rsidRDefault="00785140" w:rsidP="00367BB0">
      <w:pPr>
        <w:shd w:val="clear" w:color="FFFFFF" w:themeColor="background1" w:fill="FFFFFF" w:themeFill="background1"/>
        <w:spacing w:after="0" w:line="240" w:lineRule="auto"/>
        <w:ind w:left="5102"/>
        <w:jc w:val="both"/>
        <w:rPr>
          <w:highlight w:val="white"/>
        </w:rPr>
      </w:pPr>
      <w:r>
        <w:rPr>
          <w:rFonts w:ascii="Times New Roman" w:eastAsia="Times New Roman" w:hAnsi="Times New Roman" w:cs="Times New Roman"/>
          <w:sz w:val="24"/>
          <w:szCs w:val="24"/>
          <w:highlight w:val="white"/>
          <w:shd w:val="clear" w:color="auto" w:fill="FFFF00"/>
        </w:rPr>
        <w:t>Крестовоздвиженского сельсовета</w:t>
      </w:r>
      <w:r w:rsidR="00367BB0">
        <w:rPr>
          <w:rFonts w:ascii="Times New Roman" w:eastAsia="Times New Roman" w:hAnsi="Times New Roman" w:cs="Times New Roman"/>
          <w:sz w:val="24"/>
          <w:szCs w:val="24"/>
          <w:highlight w:val="white"/>
          <w:shd w:val="clear" w:color="FFFFFF" w:themeColor="background1" w:fill="FFFFFF" w:themeFill="background1"/>
        </w:rPr>
        <w:t xml:space="preserve">                              </w:t>
      </w:r>
    </w:p>
    <w:p w:rsidR="00367BB0" w:rsidRDefault="00367BB0" w:rsidP="00367BB0">
      <w:pPr>
        <w:shd w:val="clear" w:color="FFFFFF" w:themeColor="background1" w:fill="FFFFFF" w:themeFill="background1"/>
        <w:spacing w:after="0" w:line="240" w:lineRule="auto"/>
        <w:ind w:left="5102"/>
        <w:jc w:val="both"/>
        <w:rPr>
          <w:highlight w:val="white"/>
        </w:rPr>
      </w:pPr>
    </w:p>
    <w:p w:rsidR="00367BB0" w:rsidRDefault="00367BB0" w:rsidP="00367BB0">
      <w:pPr>
        <w:shd w:val="clear" w:color="FFFFFF" w:themeColor="background1" w:fill="FFFFFF" w:themeFill="background1"/>
        <w:spacing w:after="0" w:line="240" w:lineRule="auto"/>
        <w:ind w:left="5102"/>
        <w:jc w:val="both"/>
        <w:rPr>
          <w:highlight w:val="white"/>
        </w:rPr>
      </w:pPr>
      <w:r>
        <w:rPr>
          <w:rFonts w:ascii="Times New Roman" w:eastAsia="Times New Roman" w:hAnsi="Times New Roman" w:cs="Times New Roman"/>
          <w:sz w:val="24"/>
          <w:szCs w:val="24"/>
          <w:highlight w:val="white"/>
          <w:shd w:val="clear" w:color="auto" w:fill="FFFF00"/>
        </w:rPr>
        <w:t>В конкурсную комиссию по отбору</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 xml:space="preserve">кандидатур на должность главы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center"/>
        <w:rPr>
          <w:highlight w:val="white"/>
        </w:rPr>
      </w:pPr>
      <w:r>
        <w:rPr>
          <w:rFonts w:ascii="Times New Roman" w:eastAsia="Times New Roman" w:hAnsi="Times New Roman" w:cs="Times New Roman"/>
          <w:sz w:val="24"/>
          <w:szCs w:val="24"/>
          <w:highlight w:val="white"/>
          <w:shd w:val="clear" w:color="auto" w:fill="FFFF00"/>
        </w:rPr>
        <w:t>СОГЛАСИЕ</w:t>
      </w:r>
    </w:p>
    <w:p w:rsidR="00367BB0" w:rsidRDefault="00367BB0" w:rsidP="00367BB0">
      <w:pPr>
        <w:shd w:val="clear" w:color="FFFFFF" w:themeColor="background1" w:fill="FFFFFF" w:themeFill="background1"/>
        <w:spacing w:after="0" w:line="240" w:lineRule="auto"/>
        <w:ind w:firstLine="709"/>
        <w:jc w:val="center"/>
        <w:rPr>
          <w:highlight w:val="white"/>
        </w:rPr>
      </w:pPr>
      <w:r>
        <w:rPr>
          <w:rFonts w:ascii="Times New Roman" w:eastAsia="Times New Roman" w:hAnsi="Times New Roman" w:cs="Times New Roman"/>
          <w:sz w:val="24"/>
          <w:szCs w:val="24"/>
          <w:highlight w:val="white"/>
          <w:shd w:val="clear" w:color="auto" w:fill="FFFF00"/>
        </w:rPr>
        <w:t>на обработку персональных данных</w:t>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Я, субъект персональных данных: ________________________________________</w:t>
      </w:r>
      <w:r>
        <w:rPr>
          <w:rFonts w:ascii="Times New Roman" w:eastAsia="Times New Roman" w:hAnsi="Times New Roman" w:cs="Times New Roman"/>
          <w:sz w:val="24"/>
          <w:szCs w:val="24"/>
          <w:highlight w:val="white"/>
          <w:shd w:val="clear" w:color="FFFFFF" w:themeColor="background1" w:fill="FFFFFF" w:themeFill="background1"/>
        </w:rPr>
        <w:t xml:space="preserve">_ (Ф.И.О. полностью), основной документ, удостоверяющий личность: __________________________________________________________________ (наименование, серия, номер, дата выдачи, выдавший орган), зарегистрированного(-ой) по адресу: __________________________________________________________________, в лице представителя субъекта персональных данных (заполняется в случае получения согласия от представителя субъекта персональных данных) ____________________________________________________________(Ф.И.О. полностью), основной документ, удостоверяющий личность: ______________________________________________________________ (наименование, серия, номер, дата выдачи, выдавший орган), зарегистрированный(-ая) по адресу: ___________________________________, _______________________________________ </w:t>
      </w:r>
      <w:r>
        <w:rPr>
          <w:rFonts w:ascii="Times New Roman" w:eastAsia="Times New Roman" w:hAnsi="Times New Roman" w:cs="Times New Roman"/>
          <w:sz w:val="24"/>
          <w:szCs w:val="24"/>
          <w:highlight w:val="white"/>
          <w:shd w:val="clear" w:color="auto" w:fill="FFFF00"/>
        </w:rPr>
        <w:t>(реквизиты доверенности или иного документа, подтверждающего полномочия представителя),</w:t>
      </w:r>
      <w:r>
        <w:rPr>
          <w:rFonts w:ascii="Times New Roman" w:eastAsia="Times New Roman" w:hAnsi="Times New Roman" w:cs="Times New Roman"/>
          <w:sz w:val="24"/>
          <w:szCs w:val="24"/>
          <w:highlight w:val="white"/>
          <w:shd w:val="clear" w:color="FFFFFF" w:themeColor="background1" w:fill="FFFFFF" w:themeFill="background1"/>
        </w:rPr>
        <w:t xml:space="preserve"> в соответствии со статьей 9 Федерального закона от 27.07.2006 № 152-ФЗ «О персональных данных» даю конкретное, предметное, информированное, сознательное и однозначное согласие на обработку с</w:t>
      </w:r>
      <w:r w:rsidR="00785140">
        <w:rPr>
          <w:rFonts w:ascii="Times New Roman" w:eastAsia="Times New Roman" w:hAnsi="Times New Roman" w:cs="Times New Roman"/>
          <w:sz w:val="24"/>
          <w:szCs w:val="24"/>
          <w:highlight w:val="white"/>
          <w:shd w:val="clear" w:color="FFFFFF" w:themeColor="background1" w:fill="FFFFFF" w:themeFill="background1"/>
        </w:rPr>
        <w:t>воих персональных данных</w:t>
      </w:r>
      <w:r>
        <w:rPr>
          <w:rFonts w:ascii="Times New Roman" w:eastAsia="Times New Roman" w:hAnsi="Times New Roman" w:cs="Times New Roman"/>
          <w:sz w:val="24"/>
          <w:szCs w:val="24"/>
          <w:highlight w:val="white"/>
          <w:shd w:val="clear" w:color="FFFFFF" w:themeColor="background1" w:fill="FFFFFF" w:themeFill="background1"/>
        </w:rPr>
        <w:t xml:space="preserve"> и конкурсной комиссии  по отбору кандидатур на должность главы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FFFFFF" w:themeColor="background1" w:fill="FFFFFF" w:themeFill="background1"/>
        </w:rPr>
        <w:t xml:space="preserve"> (далее - оператор) с целью определения кандидатур на замещение должности главы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r w:rsidR="00785140">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FFFFFF" w:themeColor="background1" w:fill="FFFFFF" w:themeFill="background1"/>
        </w:rPr>
        <w:t xml:space="preserve">в соответствии с требованиями Порядка проведения конкурса по отбору кандидатур на </w:t>
      </w:r>
      <w:r>
        <w:rPr>
          <w:rFonts w:ascii="Times New Roman" w:eastAsia="Times New Roman" w:hAnsi="Times New Roman" w:cs="Times New Roman"/>
          <w:sz w:val="24"/>
          <w:szCs w:val="24"/>
          <w:highlight w:val="white"/>
          <w:shd w:val="clear" w:color="auto" w:fill="FFFF00"/>
        </w:rPr>
        <w:t xml:space="preserve">должность главы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auto" w:fill="FFFF00"/>
        </w:rPr>
        <w:t>.</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Перечень моих персональных данных, на обработку которых я даю согласие: фамилия,</w:t>
      </w:r>
      <w:r>
        <w:rPr>
          <w:rFonts w:ascii="Times New Roman" w:eastAsia="Times New Roman" w:hAnsi="Times New Roman" w:cs="Times New Roman"/>
          <w:sz w:val="24"/>
          <w:szCs w:val="24"/>
          <w:highlight w:val="white"/>
          <w:shd w:val="clear" w:color="FFFFFF" w:themeColor="background1" w:fill="FFFFFF" w:themeFill="background1"/>
        </w:rPr>
        <w:t xml:space="preserve"> имя, отчество, гражданство, пол, возраст, дата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адрес фактического проживания, идентификационный номер налогоплательщика, страховой номер индивидуального лицевого счета, номер полиса обязательного медицинского страхования, номер телефона, адрес электронной почты, отношение к воинской обязанности, вид документа, его серия и номер, наименование органа, выдавшего документ, дата его выдачи, наименование военного комиссариата, в котором состою на воинском учете, серия и номер паспорта, удостоверяющего личность гражданина Российской Федерации за пределами территории Российской Федерации, наименование органа, выдавшего паспорт, дата его выдачи, срок действия паспорта, сведения о трудовой деятельности,  сведения о семейном положении, дата заключения брака, наименование органа, выдавшего соответствующий документ, дата его выдачи (дата прекращения брака, наименование органа, выдавшего соответствующий документ, дата его выдачи), степень  родства,  фамилии,  имена,  отчества,  даты  рождения  близких родственников (отца, матери, братьев, сестер и детей), а также мужа (жены); места  рождения,  места  работы и домашние адреса близких родственников (отца, матери, братьев, сестер и детей), а также мужа (жены);  фамилии, имена, отчества, даты рождения, места рождения, места работы и домашние адреса бывших мужей (жен); пребывание за границей (когда, где, с какой целью);     близкие  родственники  (отец, мать, братья, сестры и дети), а также муж (жена),  в  том  числе  бывшие,  постоянно  проживающие за границей и (или) оформляющие  документы  </w:t>
      </w:r>
      <w:r>
        <w:rPr>
          <w:rFonts w:ascii="Times New Roman" w:eastAsia="Times New Roman" w:hAnsi="Times New Roman" w:cs="Times New Roman"/>
          <w:sz w:val="24"/>
          <w:szCs w:val="24"/>
          <w:highlight w:val="white"/>
          <w:shd w:val="clear" w:color="auto" w:fill="FFFF00"/>
        </w:rPr>
        <w:t xml:space="preserve">для выезда на постоянное  </w:t>
      </w:r>
      <w:r>
        <w:rPr>
          <w:rFonts w:ascii="Times New Roman" w:eastAsia="Times New Roman" w:hAnsi="Times New Roman" w:cs="Times New Roman"/>
          <w:sz w:val="24"/>
          <w:szCs w:val="24"/>
          <w:highlight w:val="white"/>
          <w:shd w:val="clear" w:color="auto" w:fill="FFFF00"/>
        </w:rPr>
        <w:lastRenderedPageBreak/>
        <w:t>место жительства в другое государство   (фамилия,   имя,   отчество,</w:t>
      </w:r>
      <w:r>
        <w:rPr>
          <w:rFonts w:ascii="Times New Roman" w:eastAsia="Times New Roman" w:hAnsi="Times New Roman" w:cs="Times New Roman"/>
          <w:sz w:val="24"/>
          <w:szCs w:val="24"/>
          <w:highlight w:val="white"/>
          <w:shd w:val="clear" w:color="FFFFFF" w:themeColor="background1" w:fill="FFFFFF" w:themeFill="background1"/>
        </w:rPr>
        <w:t xml:space="preserve">   с   какого  времени  проживают за границей); фотографическое изображение, сведения об отсутствии судимости и привлечения к административной ответственности (в том числе в виде дисквалификации), сведения о наличии/отсутствии статуса иностранного агента и осуществлении/ неосуществлении экстремистской деятельности, сведения о наличии/ отсутствии гражданства иностранного государства и подтверждении российского гражданства,  сведения о признании банкротом, об увольнении в связи с утратой доверия за совершение коррупционного правонарушения, сведения о наличии государственных наград, иных наград и знаков отличия,  сведения о наличии допуска к государственной тайне, наименование органа или организации, оформивших допуск, форма допуска, год оформления, владение иностранными языками и языками народов Российской Федерации; образование (когда и какие образовательные организации закончил, номера дипломов, направление подготовки или специальность по диплому, квалификация по диплому);  послевузовское профессиональное образование     (наименование образовательной  или  научной  организации, год окончания), ученая степень, ученое звание (когда присвоены, номера дипломов, аттестатов);. классный  чин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(кем и когда присвоены); сведения о доходах, расходах, имуществе и обязательствах имущественного характера,  а  также  о  доходах,  расходах,  об имуществе и обязательствах имущественного характера членов </w:t>
      </w:r>
      <w:r>
        <w:rPr>
          <w:rFonts w:ascii="Times New Roman" w:eastAsia="Times New Roman" w:hAnsi="Times New Roman" w:cs="Times New Roman"/>
          <w:sz w:val="24"/>
          <w:szCs w:val="24"/>
          <w:highlight w:val="white"/>
          <w:shd w:val="clear" w:color="auto" w:fill="FFFF00"/>
        </w:rPr>
        <w:t>семьи; сведения о последнем месте работы или службы.</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Разрешаю оператору производить автоматизированную, а также осуществляемую без</w:t>
      </w:r>
      <w:r>
        <w:rPr>
          <w:rFonts w:ascii="Times New Roman" w:eastAsia="Times New Roman" w:hAnsi="Times New Roman" w:cs="Times New Roman"/>
          <w:sz w:val="24"/>
          <w:szCs w:val="24"/>
          <w:highlight w:val="white"/>
          <w:shd w:val="clear" w:color="FFFFFF" w:themeColor="background1" w:fill="FFFFFF" w:themeFill="background1"/>
        </w:rPr>
        <w:t xml:space="preserve"> использования средств автоматизации обработку моих персональных данных, а именно: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w:t>
      </w:r>
      <w:r>
        <w:rPr>
          <w:rFonts w:ascii="Times New Roman" w:eastAsia="Times New Roman" w:hAnsi="Times New Roman" w:cs="Times New Roman"/>
          <w:sz w:val="24"/>
          <w:szCs w:val="24"/>
          <w:highlight w:val="white"/>
          <w:shd w:val="clear" w:color="auto" w:fill="FFFF00"/>
        </w:rPr>
        <w:t>удаление, уничтожение.</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Настоящее согласие предоставляется мной на осуществление действий в отношении</w:t>
      </w:r>
      <w:r>
        <w:rPr>
          <w:rFonts w:ascii="Times New Roman" w:eastAsia="Times New Roman" w:hAnsi="Times New Roman" w:cs="Times New Roman"/>
          <w:sz w:val="24"/>
          <w:szCs w:val="24"/>
          <w:highlight w:val="white"/>
          <w:shd w:val="clear" w:color="FFFFFF" w:themeColor="background1" w:fill="FFFFFF" w:themeFill="background1"/>
        </w:rPr>
        <w:t xml:space="preserve"> моих персональных данных, которые необходимы для достижения указанной выше цели, в том числе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а также осуществление иных действий, предусмотренных действующим законодательством Российской </w:t>
      </w:r>
      <w:r>
        <w:rPr>
          <w:rFonts w:ascii="Times New Roman" w:eastAsia="Times New Roman" w:hAnsi="Times New Roman" w:cs="Times New Roman"/>
          <w:sz w:val="24"/>
          <w:szCs w:val="24"/>
          <w:highlight w:val="white"/>
          <w:shd w:val="clear" w:color="auto" w:fill="FFFF00"/>
        </w:rPr>
        <w:t>Федерации.</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Данное согласие действует до достижения целей обработки персональных данных.</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Данное согласие может быть отозвано в любой момент по моему письменному заявлению.</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Я подтверждаю, что, давая такое согласие, я действую по собственной воле и в своих</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интересах.</w:t>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______________</w:t>
      </w:r>
      <w:r>
        <w:rPr>
          <w:rFonts w:ascii="Times New Roman" w:eastAsia="Times New Roman" w:hAnsi="Times New Roman" w:cs="Times New Roman"/>
          <w:sz w:val="24"/>
          <w:szCs w:val="24"/>
          <w:highlight w:val="white"/>
          <w:shd w:val="clear" w:color="auto" w:fill="FFFF00"/>
        </w:rPr>
        <w:tab/>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 xml:space="preserve">                                          /_______________________________/</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 xml:space="preserve">     (подпись)</w:t>
      </w:r>
      <w:r>
        <w:rPr>
          <w:rFonts w:ascii="Times New Roman" w:eastAsia="Times New Roman" w:hAnsi="Times New Roman" w:cs="Times New Roman"/>
          <w:sz w:val="24"/>
          <w:szCs w:val="24"/>
          <w:highlight w:val="white"/>
          <w:shd w:val="clear" w:color="auto" w:fill="FFFF00"/>
        </w:rPr>
        <w:tab/>
        <w:t xml:space="preserve">                                      (Ф.И.О.)</w:t>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«_____»____________ _______ г.</w:t>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rPr>
          <w:highlight w:val="white"/>
        </w:rPr>
      </w:pPr>
      <w:r>
        <w:rPr>
          <w:highlight w:val="white"/>
        </w:rPr>
        <w:br w:type="page" w:clear="all"/>
      </w:r>
    </w:p>
    <w:p w:rsidR="00367BB0" w:rsidRPr="00367BB0" w:rsidRDefault="00367BB0" w:rsidP="00367BB0">
      <w:pPr>
        <w:shd w:val="clear" w:color="FFFFFF" w:themeColor="background1" w:fill="FFFFFF" w:themeFill="background1"/>
        <w:spacing w:after="0" w:line="240" w:lineRule="auto"/>
        <w:ind w:left="5102"/>
        <w:jc w:val="both"/>
        <w:rPr>
          <w:rFonts w:ascii="Times New Roman" w:eastAsia="Times New Roman" w:hAnsi="Times New Roman" w:cs="Times New Roman"/>
          <w:b/>
          <w:sz w:val="24"/>
          <w:szCs w:val="24"/>
          <w:highlight w:val="white"/>
        </w:rPr>
      </w:pPr>
      <w:r w:rsidRPr="00367BB0">
        <w:rPr>
          <w:rFonts w:ascii="Times New Roman" w:eastAsia="Times New Roman" w:hAnsi="Times New Roman" w:cs="Times New Roman"/>
          <w:b/>
          <w:sz w:val="24"/>
          <w:szCs w:val="24"/>
          <w:highlight w:val="white"/>
          <w:shd w:val="clear" w:color="auto" w:fill="FFFF00"/>
        </w:rPr>
        <w:lastRenderedPageBreak/>
        <w:t>Приложение № 3</w:t>
      </w:r>
    </w:p>
    <w:p w:rsidR="00367BB0" w:rsidRDefault="00367BB0" w:rsidP="00367BB0">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к Порядку проведения конкурса по отбору</w:t>
      </w:r>
    </w:p>
    <w:p w:rsidR="00367BB0" w:rsidRDefault="00367BB0" w:rsidP="00367BB0">
      <w:pPr>
        <w:shd w:val="clear" w:color="FFFFFF" w:themeColor="background1" w:fill="FFFFFF" w:themeFill="background1"/>
        <w:spacing w:after="0" w:line="240" w:lineRule="auto"/>
        <w:ind w:left="5102"/>
        <w:jc w:val="both"/>
        <w:rPr>
          <w:highlight w:val="white"/>
        </w:rPr>
      </w:pPr>
      <w:r>
        <w:rPr>
          <w:rFonts w:ascii="Times New Roman" w:eastAsia="Times New Roman" w:hAnsi="Times New Roman" w:cs="Times New Roman"/>
          <w:sz w:val="24"/>
          <w:szCs w:val="24"/>
          <w:highlight w:val="white"/>
          <w:shd w:val="clear" w:color="auto" w:fill="FFFF00"/>
        </w:rPr>
        <w:t xml:space="preserve">кандидатур на должность главы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p>
    <w:p w:rsidR="00367BB0" w:rsidRDefault="00367BB0" w:rsidP="00367BB0">
      <w:pPr>
        <w:shd w:val="clear" w:color="FFFFFF" w:themeColor="background1" w:fill="FFFFFF" w:themeFill="background1"/>
        <w:spacing w:after="0" w:line="240" w:lineRule="auto"/>
        <w:jc w:val="center"/>
        <w:rPr>
          <w:b/>
          <w:highlight w:val="white"/>
        </w:rPr>
      </w:pPr>
      <w:r>
        <w:rPr>
          <w:rFonts w:ascii="Times New Roman" w:eastAsia="Times New Roman" w:hAnsi="Times New Roman" w:cs="Times New Roman"/>
          <w:b/>
          <w:sz w:val="24"/>
          <w:szCs w:val="24"/>
          <w:highlight w:val="white"/>
          <w:shd w:val="clear" w:color="auto" w:fill="FFFF00"/>
        </w:rPr>
        <w:t>ЖУРНАЛ</w:t>
      </w:r>
    </w:p>
    <w:p w:rsidR="00367BB0" w:rsidRDefault="00367BB0" w:rsidP="00367BB0">
      <w:pPr>
        <w:shd w:val="clear" w:color="FFFFFF" w:themeColor="background1" w:fill="FFFFFF" w:themeFill="background1"/>
        <w:spacing w:after="0" w:line="240" w:lineRule="auto"/>
        <w:ind w:firstLine="709"/>
        <w:jc w:val="center"/>
        <w:rPr>
          <w:highlight w:val="white"/>
        </w:rPr>
      </w:pPr>
      <w:r>
        <w:rPr>
          <w:rFonts w:ascii="Times New Roman" w:eastAsia="Times New Roman" w:hAnsi="Times New Roman" w:cs="Times New Roman"/>
          <w:sz w:val="24"/>
          <w:szCs w:val="24"/>
          <w:highlight w:val="white"/>
          <w:shd w:val="clear" w:color="auto" w:fill="FFFF00"/>
        </w:rPr>
        <w:t>учета документов участников конкурса по отбору кандидатур на должность главы</w:t>
      </w:r>
      <w:r>
        <w:rPr>
          <w:rFonts w:ascii="Times New Roman" w:eastAsia="Times New Roman" w:hAnsi="Times New Roman" w:cs="Times New Roman"/>
          <w:sz w:val="24"/>
          <w:szCs w:val="24"/>
          <w:highlight w:val="white"/>
          <w:shd w:val="clear" w:color="FFFFFF" w:themeColor="background1" w:fill="FFFFFF" w:themeFill="background1"/>
        </w:rPr>
        <w:t xml:space="preserve">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p>
    <w:p w:rsidR="00367BB0" w:rsidRDefault="00367BB0" w:rsidP="00367BB0">
      <w:pPr>
        <w:shd w:val="clear" w:color="FFFFFF" w:themeColor="background1" w:fill="FFFFFF" w:themeFill="background1"/>
        <w:spacing w:after="0" w:line="240" w:lineRule="auto"/>
        <w:ind w:firstLine="709"/>
        <w:jc w:val="both"/>
        <w:rPr>
          <w:highlight w:val="white"/>
        </w:rPr>
      </w:pPr>
    </w:p>
    <w:tbl>
      <w:tblPr>
        <w:tblW w:w="9765" w:type="dxa"/>
        <w:jc w:val="center"/>
        <w:tblLayout w:type="fixed"/>
        <w:tblLook w:val="04A0" w:firstRow="1" w:lastRow="0" w:firstColumn="1" w:lastColumn="0" w:noHBand="0" w:noVBand="1"/>
      </w:tblPr>
      <w:tblGrid>
        <w:gridCol w:w="822"/>
        <w:gridCol w:w="1548"/>
        <w:gridCol w:w="2416"/>
        <w:gridCol w:w="1848"/>
        <w:gridCol w:w="1554"/>
        <w:gridCol w:w="1577"/>
      </w:tblGrid>
      <w:tr w:rsidR="00367BB0" w:rsidTr="001C19F4">
        <w:trPr>
          <w:jc w:val="center"/>
        </w:trPr>
        <w:tc>
          <w:tcPr>
            <w:tcW w:w="821"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jc w:val="center"/>
              <w:rPr>
                <w:rFonts w:ascii="Times New Roman" w:hAnsi="Times New Roman" w:cs="Times New Roman"/>
                <w:b/>
                <w:color w:val="000000" w:themeColor="text1"/>
                <w:sz w:val="24"/>
                <w:szCs w:val="24"/>
                <w:highlight w:val="white"/>
              </w:rPr>
            </w:pPr>
            <w:r>
              <w:rPr>
                <w:rFonts w:ascii="Times New Roman" w:eastAsia="Times New Roman" w:hAnsi="Times New Roman" w:cs="Times New Roman"/>
                <w:b/>
                <w:color w:val="000000" w:themeColor="text1"/>
                <w:sz w:val="24"/>
                <w:szCs w:val="24"/>
                <w:highlight w:val="white"/>
              </w:rPr>
              <w:t>№ п/п</w:t>
            </w:r>
          </w:p>
        </w:tc>
        <w:tc>
          <w:tcPr>
            <w:tcW w:w="15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jc w:val="center"/>
              <w:rPr>
                <w:rFonts w:ascii="Times New Roman" w:hAnsi="Times New Roman" w:cs="Times New Roman"/>
                <w:b/>
                <w:color w:val="000000" w:themeColor="text1"/>
                <w:sz w:val="24"/>
                <w:szCs w:val="24"/>
                <w:highlight w:val="white"/>
              </w:rPr>
            </w:pPr>
            <w:r>
              <w:rPr>
                <w:rFonts w:ascii="Times New Roman" w:eastAsia="Times New Roman" w:hAnsi="Times New Roman" w:cs="Times New Roman"/>
                <w:b/>
                <w:color w:val="000000" w:themeColor="text1"/>
                <w:sz w:val="24"/>
                <w:szCs w:val="24"/>
                <w:highlight w:val="white"/>
              </w:rPr>
              <w:t>ФИО кандидата</w:t>
            </w:r>
          </w:p>
        </w:tc>
        <w:tc>
          <w:tcPr>
            <w:tcW w:w="2416"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jc w:val="center"/>
              <w:rPr>
                <w:rFonts w:ascii="Times New Roman" w:hAnsi="Times New Roman" w:cs="Times New Roman"/>
                <w:b/>
                <w:color w:val="000000" w:themeColor="text1"/>
                <w:sz w:val="24"/>
                <w:szCs w:val="24"/>
                <w:highlight w:val="white"/>
              </w:rPr>
            </w:pPr>
            <w:r>
              <w:rPr>
                <w:rFonts w:ascii="Times New Roman" w:eastAsia="Times New Roman" w:hAnsi="Times New Roman" w:cs="Times New Roman"/>
                <w:b/>
                <w:color w:val="000000" w:themeColor="text1"/>
                <w:sz w:val="24"/>
                <w:szCs w:val="24"/>
                <w:highlight w:val="white"/>
              </w:rPr>
              <w:t>Комплектность документов (полная/ не полная)</w:t>
            </w:r>
          </w:p>
          <w:p w:rsidR="00367BB0" w:rsidRDefault="00367BB0" w:rsidP="001C19F4">
            <w:pPr>
              <w:shd w:val="clear" w:color="FFFFFF" w:themeColor="background1" w:fill="FFFFFF" w:themeFill="background1"/>
              <w:spacing w:after="0" w:line="240" w:lineRule="auto"/>
              <w:jc w:val="center"/>
              <w:rPr>
                <w:rFonts w:ascii="Times New Roman" w:hAnsi="Times New Roman" w:cs="Times New Roman"/>
                <w:b/>
                <w:i/>
                <w:color w:val="000000" w:themeColor="text1"/>
                <w:sz w:val="20"/>
                <w:szCs w:val="20"/>
                <w:highlight w:val="white"/>
              </w:rPr>
            </w:pPr>
            <w:r>
              <w:rPr>
                <w:rFonts w:ascii="Times New Roman" w:eastAsia="Times New Roman" w:hAnsi="Times New Roman" w:cs="Times New Roman"/>
                <w:b/>
                <w:i/>
                <w:color w:val="000000" w:themeColor="text1"/>
                <w:sz w:val="20"/>
                <w:szCs w:val="20"/>
                <w:highlight w:val="white"/>
              </w:rPr>
              <w:t>в случае не полного комплекта документов указать какие документы отсутствуют</w:t>
            </w:r>
          </w:p>
        </w:tc>
        <w:tc>
          <w:tcPr>
            <w:tcW w:w="18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jc w:val="center"/>
              <w:rPr>
                <w:rFonts w:ascii="Times New Roman" w:hAnsi="Times New Roman" w:cs="Times New Roman"/>
                <w:b/>
                <w:color w:val="000000" w:themeColor="text1"/>
                <w:sz w:val="24"/>
                <w:szCs w:val="24"/>
                <w:highlight w:val="white"/>
              </w:rPr>
            </w:pPr>
            <w:r>
              <w:rPr>
                <w:rFonts w:ascii="Times New Roman" w:eastAsia="Times New Roman" w:hAnsi="Times New Roman" w:cs="Times New Roman"/>
                <w:b/>
                <w:color w:val="000000" w:themeColor="text1"/>
                <w:sz w:val="24"/>
                <w:szCs w:val="24"/>
                <w:highlight w:val="white"/>
              </w:rPr>
              <w:t>Дата приема документов</w:t>
            </w:r>
          </w:p>
        </w:tc>
        <w:tc>
          <w:tcPr>
            <w:tcW w:w="1554"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jc w:val="center"/>
              <w:rPr>
                <w:rFonts w:ascii="Times New Roman" w:hAnsi="Times New Roman" w:cs="Times New Roman"/>
                <w:b/>
                <w:color w:val="000000" w:themeColor="text1"/>
                <w:sz w:val="24"/>
                <w:szCs w:val="24"/>
                <w:highlight w:val="white"/>
              </w:rPr>
            </w:pPr>
            <w:r>
              <w:rPr>
                <w:rFonts w:ascii="Times New Roman" w:eastAsia="Times New Roman" w:hAnsi="Times New Roman" w:cs="Times New Roman"/>
                <w:b/>
                <w:color w:val="000000" w:themeColor="text1"/>
                <w:sz w:val="24"/>
                <w:szCs w:val="24"/>
                <w:highlight w:val="white"/>
              </w:rPr>
              <w:t>Подпись кандидата, представив-шего документы</w:t>
            </w:r>
          </w:p>
        </w:tc>
        <w:tc>
          <w:tcPr>
            <w:tcW w:w="1577"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jc w:val="center"/>
              <w:rPr>
                <w:rFonts w:ascii="Times New Roman" w:hAnsi="Times New Roman" w:cs="Times New Roman"/>
                <w:b/>
                <w:color w:val="000000" w:themeColor="text1"/>
                <w:sz w:val="24"/>
                <w:szCs w:val="24"/>
                <w:highlight w:val="white"/>
              </w:rPr>
            </w:pPr>
            <w:r>
              <w:rPr>
                <w:rFonts w:ascii="Times New Roman" w:eastAsia="Times New Roman" w:hAnsi="Times New Roman" w:cs="Times New Roman"/>
                <w:b/>
                <w:color w:val="000000" w:themeColor="text1"/>
                <w:sz w:val="24"/>
                <w:szCs w:val="24"/>
                <w:highlight w:val="white"/>
              </w:rPr>
              <w:t>ФИО и подпись лица, принимаю-щего документы</w:t>
            </w:r>
          </w:p>
        </w:tc>
      </w:tr>
      <w:tr w:rsidR="00367BB0" w:rsidTr="001C19F4">
        <w:trPr>
          <w:jc w:val="center"/>
        </w:trPr>
        <w:tc>
          <w:tcPr>
            <w:tcW w:w="821"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2416"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8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54"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77"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r>
      <w:tr w:rsidR="00367BB0" w:rsidTr="001C19F4">
        <w:trPr>
          <w:jc w:val="center"/>
        </w:trPr>
        <w:tc>
          <w:tcPr>
            <w:tcW w:w="821"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2416"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8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54"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77"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r>
      <w:tr w:rsidR="00367BB0" w:rsidTr="001C19F4">
        <w:trPr>
          <w:jc w:val="center"/>
        </w:trPr>
        <w:tc>
          <w:tcPr>
            <w:tcW w:w="821"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2416"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8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54"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77"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r>
      <w:tr w:rsidR="00367BB0" w:rsidTr="001C19F4">
        <w:trPr>
          <w:jc w:val="center"/>
        </w:trPr>
        <w:tc>
          <w:tcPr>
            <w:tcW w:w="821"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2416"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8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54"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77"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r>
      <w:tr w:rsidR="00367BB0" w:rsidTr="001C19F4">
        <w:trPr>
          <w:jc w:val="center"/>
        </w:trPr>
        <w:tc>
          <w:tcPr>
            <w:tcW w:w="821"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2416"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8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54"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77"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r>
      <w:tr w:rsidR="00367BB0" w:rsidTr="001C19F4">
        <w:trPr>
          <w:jc w:val="center"/>
        </w:trPr>
        <w:tc>
          <w:tcPr>
            <w:tcW w:w="821"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2416"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8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54"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77"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r>
      <w:tr w:rsidR="00367BB0" w:rsidTr="001C19F4">
        <w:trPr>
          <w:jc w:val="center"/>
        </w:trPr>
        <w:tc>
          <w:tcPr>
            <w:tcW w:w="821"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2416"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848"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54"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c>
          <w:tcPr>
            <w:tcW w:w="1577"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rPr>
                <w:rFonts w:ascii="Times New Roman" w:hAnsi="Times New Roman" w:cs="Times New Roman"/>
                <w:color w:val="000000" w:themeColor="text1"/>
                <w:sz w:val="28"/>
                <w:szCs w:val="28"/>
                <w:highlight w:val="white"/>
              </w:rPr>
            </w:pPr>
          </w:p>
        </w:tc>
      </w:tr>
    </w:tbl>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r>
        <w:rPr>
          <w:rFonts w:ascii="Times New Roman" w:eastAsia="Times New Roman" w:hAnsi="Times New Roman" w:cs="Times New Roman"/>
          <w:sz w:val="24"/>
          <w:szCs w:val="24"/>
          <w:highlight w:val="white"/>
          <w:shd w:val="clear" w:color="auto" w:fill="FFFF00"/>
        </w:rPr>
        <w:tab/>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r>
        <w:rPr>
          <w:highlight w:val="white"/>
        </w:rPr>
        <w:br w:type="page" w:clear="all"/>
      </w:r>
    </w:p>
    <w:p w:rsidR="00367BB0" w:rsidRPr="00367BB0" w:rsidRDefault="00367BB0" w:rsidP="00367BB0">
      <w:pPr>
        <w:shd w:val="clear" w:color="FFFFFF" w:themeColor="background1" w:fill="FFFFFF" w:themeFill="background1"/>
        <w:spacing w:after="0" w:line="240" w:lineRule="auto"/>
        <w:ind w:left="5159"/>
        <w:jc w:val="both"/>
        <w:rPr>
          <w:b/>
          <w:highlight w:val="white"/>
        </w:rPr>
      </w:pPr>
      <w:r w:rsidRPr="00367BB0">
        <w:rPr>
          <w:rFonts w:ascii="Times New Roman" w:eastAsia="Times New Roman" w:hAnsi="Times New Roman" w:cs="Times New Roman"/>
          <w:b/>
          <w:sz w:val="24"/>
          <w:szCs w:val="24"/>
          <w:highlight w:val="white"/>
          <w:shd w:val="clear" w:color="auto" w:fill="FFFF00"/>
        </w:rPr>
        <w:lastRenderedPageBreak/>
        <w:t>Приложение № 4</w:t>
      </w:r>
    </w:p>
    <w:p w:rsidR="00367BB0" w:rsidRDefault="00367BB0" w:rsidP="00367BB0">
      <w:pPr>
        <w:shd w:val="clear" w:color="FFFFFF" w:themeColor="background1" w:fill="FFFFFF" w:themeFill="background1"/>
        <w:spacing w:after="0" w:line="240" w:lineRule="auto"/>
        <w:ind w:left="5159"/>
        <w:jc w:val="both"/>
        <w:rPr>
          <w:highlight w:val="white"/>
        </w:rPr>
      </w:pPr>
      <w:r>
        <w:rPr>
          <w:rFonts w:ascii="Times New Roman" w:eastAsia="Times New Roman" w:hAnsi="Times New Roman" w:cs="Times New Roman"/>
          <w:sz w:val="24"/>
          <w:szCs w:val="24"/>
          <w:highlight w:val="white"/>
          <w:shd w:val="clear" w:color="auto" w:fill="FFFF00"/>
        </w:rPr>
        <w:t>к Порядку проведения конкурса по отбору</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 xml:space="preserve">кандидатур на должность главы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center"/>
        <w:rPr>
          <w:highlight w:val="white"/>
        </w:rPr>
      </w:pPr>
      <w:r>
        <w:rPr>
          <w:rFonts w:ascii="Times New Roman" w:eastAsia="Times New Roman" w:hAnsi="Times New Roman" w:cs="Times New Roman"/>
          <w:sz w:val="24"/>
          <w:szCs w:val="24"/>
          <w:highlight w:val="white"/>
          <w:shd w:val="clear" w:color="auto" w:fill="FFFF00"/>
        </w:rPr>
        <w:t>Заявление</w:t>
      </w:r>
    </w:p>
    <w:p w:rsidR="00785140" w:rsidRDefault="00367BB0" w:rsidP="00785140">
      <w:pPr>
        <w:shd w:val="clear" w:color="FFFFFF" w:themeColor="background1" w:fill="FFFFFF" w:themeFill="background1"/>
        <w:spacing w:after="0" w:line="240" w:lineRule="auto"/>
        <w:ind w:firstLine="709"/>
        <w:jc w:val="center"/>
        <w:rPr>
          <w:rFonts w:ascii="Times New Roman" w:eastAsia="Times New Roman" w:hAnsi="Times New Roman" w:cs="Times New Roman"/>
          <w:sz w:val="24"/>
          <w:szCs w:val="24"/>
          <w:highlight w:val="white"/>
          <w:shd w:val="clear" w:color="auto" w:fill="FFFF00"/>
        </w:rPr>
      </w:pPr>
      <w:r>
        <w:rPr>
          <w:rFonts w:ascii="Times New Roman" w:eastAsia="Times New Roman" w:hAnsi="Times New Roman" w:cs="Times New Roman"/>
          <w:sz w:val="24"/>
          <w:szCs w:val="24"/>
          <w:highlight w:val="white"/>
          <w:shd w:val="clear" w:color="auto" w:fill="FFFF00"/>
        </w:rPr>
        <w:t>о согласии на назначение членом конкурсной комиссии по отбору кандидатур на</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 xml:space="preserve">должность главы </w:t>
      </w:r>
      <w:r w:rsidR="00785140">
        <w:rPr>
          <w:rFonts w:ascii="Times New Roman" w:eastAsia="Times New Roman" w:hAnsi="Times New Roman" w:cs="Times New Roman"/>
          <w:sz w:val="24"/>
          <w:szCs w:val="24"/>
          <w:highlight w:val="white"/>
          <w:shd w:val="clear" w:color="auto" w:fill="FFFF00"/>
        </w:rPr>
        <w:t xml:space="preserve">Крестовоздвиженского сельсовета </w:t>
      </w:r>
    </w:p>
    <w:p w:rsidR="00367BB0" w:rsidRDefault="00367BB0" w:rsidP="00785140">
      <w:pPr>
        <w:shd w:val="clear" w:color="FFFFFF" w:themeColor="background1" w:fill="FFFFFF" w:themeFill="background1"/>
        <w:spacing w:after="0" w:line="240" w:lineRule="auto"/>
        <w:ind w:firstLine="709"/>
        <w:jc w:val="center"/>
        <w:rPr>
          <w:highlight w:val="white"/>
        </w:rPr>
      </w:pPr>
      <w:r>
        <w:rPr>
          <w:rFonts w:ascii="Times New Roman" w:eastAsia="Times New Roman" w:hAnsi="Times New Roman" w:cs="Times New Roman"/>
          <w:sz w:val="24"/>
          <w:szCs w:val="24"/>
          <w:highlight w:val="white"/>
          <w:shd w:val="clear" w:color="auto" w:fill="FFFF00"/>
        </w:rPr>
        <w:t>Я, __________________________________________________________________</w:t>
      </w:r>
    </w:p>
    <w:p w:rsidR="00367BB0" w:rsidRDefault="00367BB0" w:rsidP="00367BB0">
      <w:pPr>
        <w:shd w:val="clear" w:color="FFFFFF" w:themeColor="background1" w:fill="FFFFFF" w:themeFill="background1"/>
        <w:spacing w:after="0" w:line="240" w:lineRule="auto"/>
        <w:ind w:firstLine="709"/>
        <w:jc w:val="center"/>
        <w:rPr>
          <w:highlight w:val="white"/>
        </w:rPr>
      </w:pPr>
      <w:r>
        <w:rPr>
          <w:rFonts w:ascii="Times New Roman" w:eastAsia="Times New Roman" w:hAnsi="Times New Roman" w:cs="Times New Roman"/>
          <w:sz w:val="24"/>
          <w:szCs w:val="24"/>
          <w:highlight w:val="white"/>
          <w:shd w:val="clear" w:color="auto" w:fill="FFFF00"/>
        </w:rPr>
        <w:t>(фамилия, имя, отчество)</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даю согласие на назначение меня членом конкурсной комиссии по отбору кандидатур на</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 xml:space="preserve">должность главы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auto" w:fill="FFFF00"/>
        </w:rPr>
        <w:t>.</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Уведомлен(а), что на основании пункта 2 части 1 статьи 6 Федерального закона от</w:t>
      </w:r>
      <w:r>
        <w:rPr>
          <w:rFonts w:ascii="Times New Roman" w:eastAsia="Times New Roman" w:hAnsi="Times New Roman" w:cs="Times New Roman"/>
          <w:sz w:val="24"/>
          <w:szCs w:val="24"/>
          <w:highlight w:val="white"/>
          <w:shd w:val="clear" w:color="FFFFFF" w:themeColor="background1" w:fill="FFFFFF" w:themeFill="background1"/>
        </w:rPr>
        <w:t xml:space="preserve"> 27.07.2006 № 152-ФЗ «О персональных данных» в рамках возложенных законодательством Российской Федерации на конкурсную комиссию функций, полномочий и обязанностей мои персональные данные будут обрабатываться конкурсной комиссией, в том числе мои фамилия, имя, отчество, должность в составе конкурсной комиссии, а также инициатор выдвижения моей кандидатуры в состав конкурсной комиссии могут быть опубликованы в информационно-</w:t>
      </w:r>
      <w:r>
        <w:rPr>
          <w:rFonts w:ascii="Times New Roman" w:eastAsia="Times New Roman" w:hAnsi="Times New Roman" w:cs="Times New Roman"/>
          <w:sz w:val="24"/>
          <w:szCs w:val="24"/>
          <w:highlight w:val="white"/>
          <w:shd w:val="clear" w:color="auto" w:fill="FFFF00"/>
        </w:rPr>
        <w:t>телекоммуникационной сети «Интернет», в средствах массовой информации.</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Подтверждаю, что я не подпадаю под ограничения, установленные для члено</w:t>
      </w:r>
      <w:r>
        <w:rPr>
          <w:rFonts w:ascii="Times New Roman" w:eastAsia="Times New Roman" w:hAnsi="Times New Roman" w:cs="Times New Roman"/>
          <w:sz w:val="24"/>
          <w:szCs w:val="24"/>
          <w:highlight w:val="white"/>
          <w:shd w:val="clear" w:color="FFFFFF" w:themeColor="background1" w:fill="FFFFFF" w:themeFill="background1"/>
        </w:rPr>
        <w:t xml:space="preserve">в конкурсной комиссии Порядком проведения конкурса по отбору кандидатур на должность главы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r w:rsidR="00785140">
        <w:rPr>
          <w:rFonts w:ascii="Times New Roman" w:eastAsia="Times New Roman" w:hAnsi="Times New Roman" w:cs="Times New Roman"/>
          <w:sz w:val="24"/>
          <w:szCs w:val="24"/>
          <w:highlight w:val="white"/>
          <w:shd w:val="clear" w:color="FFFFFF" w:themeColor="background1" w:fill="FFFFFF" w:themeFill="background1"/>
        </w:rPr>
        <w:t xml:space="preserve">, утвержденным решением </w:t>
      </w:r>
      <w:r>
        <w:rPr>
          <w:rFonts w:ascii="Times New Roman" w:eastAsia="Times New Roman" w:hAnsi="Times New Roman" w:cs="Times New Roman"/>
          <w:sz w:val="24"/>
          <w:szCs w:val="24"/>
          <w:highlight w:val="white"/>
          <w:shd w:val="clear" w:color="auto" w:fill="FFFF00"/>
        </w:rPr>
        <w:t>от ______________ № ________.</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О себе сообщаю следующие сведения:</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дата рождения: «___» _______ ______ г.</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место рождения: ________________________________________________________</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имею гражданство Российской Федерации, _________________________________</w:t>
      </w:r>
      <w:r>
        <w:rPr>
          <w:rFonts w:ascii="Times New Roman" w:eastAsia="Times New Roman" w:hAnsi="Times New Roman" w:cs="Times New Roman"/>
          <w:sz w:val="24"/>
          <w:szCs w:val="24"/>
          <w:highlight w:val="white"/>
          <w:shd w:val="clear" w:color="FFFFFF" w:themeColor="background1" w:fill="FFFFFF" w:themeFill="background1"/>
        </w:rPr>
        <w:t xml:space="preserve"> </w:t>
      </w:r>
    </w:p>
    <w:p w:rsidR="00367BB0" w:rsidRDefault="00367BB0" w:rsidP="00367BB0">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auto" w:fill="FFFF00"/>
        </w:rPr>
        <w:t>__________________________________________________________________</w:t>
      </w:r>
    </w:p>
    <w:p w:rsidR="00367BB0" w:rsidRDefault="00367BB0" w:rsidP="00367BB0">
      <w:pPr>
        <w:shd w:val="clear" w:color="FFFFFF" w:themeColor="background1" w:fill="FFFFFF" w:themeFill="background1"/>
        <w:spacing w:after="0" w:line="240" w:lineRule="auto"/>
        <w:ind w:firstLine="709"/>
        <w:jc w:val="both"/>
        <w:rPr>
          <w:i/>
          <w:iCs/>
          <w:highlight w:val="white"/>
        </w:rPr>
      </w:pPr>
      <w:r>
        <w:rPr>
          <w:rFonts w:ascii="Times New Roman" w:eastAsia="Times New Roman" w:hAnsi="Times New Roman" w:cs="Times New Roman"/>
          <w:i/>
          <w:iCs/>
          <w:sz w:val="24"/>
          <w:szCs w:val="24"/>
          <w:highlight w:val="white"/>
          <w:shd w:val="clear" w:color="auto" w:fill="FFFF00"/>
        </w:rPr>
        <w:t>(паспорт или документ, заменяющий паспорт гражданина (серия, номер и дата выдачи,</w:t>
      </w:r>
      <w:r>
        <w:rPr>
          <w:rFonts w:ascii="Times New Roman" w:eastAsia="Times New Roman" w:hAnsi="Times New Roman" w:cs="Times New Roman"/>
          <w:i/>
          <w:iCs/>
          <w:sz w:val="24"/>
          <w:szCs w:val="24"/>
          <w:highlight w:val="white"/>
          <w:shd w:val="clear" w:color="FFFFFF" w:themeColor="background1" w:fill="FFFFFF" w:themeFill="background1"/>
        </w:rPr>
        <w:t xml:space="preserve"> </w:t>
      </w:r>
      <w:r>
        <w:rPr>
          <w:rFonts w:ascii="Times New Roman" w:eastAsia="Times New Roman" w:hAnsi="Times New Roman" w:cs="Times New Roman"/>
          <w:i/>
          <w:iCs/>
          <w:sz w:val="24"/>
          <w:szCs w:val="24"/>
          <w:highlight w:val="white"/>
          <w:shd w:val="clear" w:color="auto" w:fill="FFFF00"/>
        </w:rPr>
        <w:t>наименование выдавшего органа))</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место работы: __________________________________________________________</w:t>
      </w:r>
      <w:r>
        <w:rPr>
          <w:rFonts w:ascii="Times New Roman" w:eastAsia="Times New Roman" w:hAnsi="Times New Roman" w:cs="Times New Roman"/>
          <w:sz w:val="24"/>
          <w:szCs w:val="24"/>
          <w:highlight w:val="white"/>
          <w:shd w:val="clear" w:color="FFFFFF" w:themeColor="background1" w:fill="FFFFFF" w:themeFill="background1"/>
        </w:rPr>
        <w:t xml:space="preserve"> </w:t>
      </w:r>
    </w:p>
    <w:p w:rsidR="00367BB0" w:rsidRDefault="00367BB0" w:rsidP="00367BB0">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auto" w:fill="FFFF00"/>
        </w:rPr>
        <w:t>____________________________________________________________________________________________________________________________________</w:t>
      </w:r>
    </w:p>
    <w:p w:rsidR="00367BB0" w:rsidRDefault="00367BB0" w:rsidP="00367BB0">
      <w:pPr>
        <w:shd w:val="clear" w:color="FFFFFF" w:themeColor="background1" w:fill="FFFFFF" w:themeFill="background1"/>
        <w:spacing w:after="0" w:line="240" w:lineRule="auto"/>
        <w:ind w:firstLine="709"/>
        <w:jc w:val="both"/>
        <w:rPr>
          <w:i/>
          <w:iCs/>
          <w:highlight w:val="white"/>
        </w:rPr>
      </w:pPr>
      <w:r>
        <w:rPr>
          <w:rFonts w:ascii="Times New Roman" w:eastAsia="Times New Roman" w:hAnsi="Times New Roman" w:cs="Times New Roman"/>
          <w:i/>
          <w:iCs/>
          <w:sz w:val="24"/>
          <w:szCs w:val="24"/>
          <w:highlight w:val="white"/>
          <w:shd w:val="clear" w:color="auto" w:fill="FFFF00"/>
        </w:rPr>
        <w:t>(наименование основанного места работы или службы, должность. При их</w:t>
      </w:r>
      <w:r>
        <w:rPr>
          <w:rFonts w:ascii="Times New Roman" w:eastAsia="Times New Roman" w:hAnsi="Times New Roman" w:cs="Times New Roman"/>
          <w:i/>
          <w:iCs/>
          <w:sz w:val="24"/>
          <w:szCs w:val="24"/>
          <w:highlight w:val="white"/>
          <w:shd w:val="clear" w:color="FFFFFF" w:themeColor="background1" w:fill="FFFFFF" w:themeFill="background1"/>
        </w:rPr>
        <w:t xml:space="preserve"> </w:t>
      </w:r>
      <w:r>
        <w:rPr>
          <w:rFonts w:ascii="Times New Roman" w:eastAsia="Times New Roman" w:hAnsi="Times New Roman" w:cs="Times New Roman"/>
          <w:i/>
          <w:iCs/>
          <w:sz w:val="24"/>
          <w:szCs w:val="24"/>
          <w:highlight w:val="white"/>
          <w:shd w:val="clear" w:color="auto" w:fill="FFFF00"/>
        </w:rPr>
        <w:t>отсутствии – род занятий)</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образование: ___________________________________________________________</w:t>
      </w:r>
    </w:p>
    <w:p w:rsidR="00367BB0" w:rsidRDefault="00367BB0" w:rsidP="00367BB0">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auto" w:fill="FFFF00"/>
        </w:rPr>
        <w:t>____________________________________________________________________________</w:t>
      </w:r>
      <w:r>
        <w:rPr>
          <w:rFonts w:ascii="Times New Roman" w:eastAsia="Times New Roman" w:hAnsi="Times New Roman" w:cs="Times New Roman"/>
          <w:sz w:val="24"/>
          <w:szCs w:val="24"/>
          <w:highlight w:val="white"/>
          <w:shd w:val="clear" w:color="FFFFFF" w:themeColor="background1" w:fill="FFFFFF" w:themeFill="background1"/>
        </w:rPr>
        <w:t xml:space="preserve"> </w:t>
      </w:r>
    </w:p>
    <w:p w:rsidR="00367BB0" w:rsidRDefault="00367BB0" w:rsidP="00367BB0">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auto" w:fill="FFFF00"/>
        </w:rPr>
        <w:t>____________________________________________________________________________</w:t>
      </w:r>
    </w:p>
    <w:p w:rsidR="00367BB0" w:rsidRDefault="00367BB0" w:rsidP="00367BB0">
      <w:pPr>
        <w:shd w:val="clear" w:color="FFFFFF" w:themeColor="background1" w:fill="FFFFFF" w:themeFill="background1"/>
        <w:spacing w:after="0" w:line="240" w:lineRule="auto"/>
        <w:ind w:firstLine="709"/>
        <w:jc w:val="both"/>
        <w:rPr>
          <w:i/>
          <w:iCs/>
          <w:highlight w:val="white"/>
        </w:rPr>
      </w:pPr>
      <w:r>
        <w:rPr>
          <w:rFonts w:ascii="Times New Roman" w:eastAsia="Times New Roman" w:hAnsi="Times New Roman" w:cs="Times New Roman"/>
          <w:i/>
          <w:iCs/>
          <w:sz w:val="24"/>
          <w:szCs w:val="24"/>
          <w:highlight w:val="white"/>
          <w:shd w:val="clear" w:color="auto" w:fill="FFFF00"/>
        </w:rPr>
        <w:t>(уровень образования, специальность, квалификация в соответствии с документом,</w:t>
      </w:r>
      <w:r>
        <w:rPr>
          <w:rFonts w:ascii="Times New Roman" w:eastAsia="Times New Roman" w:hAnsi="Times New Roman" w:cs="Times New Roman"/>
          <w:i/>
          <w:iCs/>
          <w:sz w:val="24"/>
          <w:szCs w:val="24"/>
          <w:highlight w:val="white"/>
          <w:shd w:val="clear" w:color="FFFFFF" w:themeColor="background1" w:fill="FFFFFF" w:themeFill="background1"/>
        </w:rPr>
        <w:t xml:space="preserve"> </w:t>
      </w:r>
      <w:r>
        <w:rPr>
          <w:rFonts w:ascii="Times New Roman" w:eastAsia="Times New Roman" w:hAnsi="Times New Roman" w:cs="Times New Roman"/>
          <w:i/>
          <w:iCs/>
          <w:sz w:val="24"/>
          <w:szCs w:val="24"/>
          <w:highlight w:val="white"/>
          <w:shd w:val="clear" w:color="auto" w:fill="FFFF00"/>
        </w:rPr>
        <w:t>подтверждающим сведения об образовании и (или) квалификации)</w:t>
      </w:r>
      <w:r>
        <w:rPr>
          <w:rFonts w:ascii="Times New Roman" w:eastAsia="Times New Roman" w:hAnsi="Times New Roman" w:cs="Times New Roman"/>
          <w:i/>
          <w:iCs/>
          <w:sz w:val="24"/>
          <w:szCs w:val="24"/>
          <w:highlight w:val="white"/>
          <w:shd w:val="clear" w:color="FFFFFF" w:themeColor="background1" w:fill="FFFFFF" w:themeFill="background1"/>
        </w:rPr>
        <w:t xml:space="preserve"> </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адрес места жительства______________________________________________</w:t>
      </w:r>
    </w:p>
    <w:p w:rsidR="00367BB0" w:rsidRDefault="00367BB0" w:rsidP="00367BB0">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auto" w:fill="FFFF00"/>
        </w:rPr>
        <w:t>_____________________________________________________________________________</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номер телефона: _______________________________________________</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адрес электронной почты (при наличии): ___________________________________</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_______________</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(дата)</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_______________</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(подпись)</w:t>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rPr>
          <w:highlight w:val="white"/>
        </w:rPr>
      </w:pPr>
      <w:r>
        <w:rPr>
          <w:highlight w:val="white"/>
        </w:rPr>
        <w:br w:type="page" w:clear="all"/>
      </w:r>
    </w:p>
    <w:p w:rsidR="00367BB0" w:rsidRDefault="00367BB0" w:rsidP="00367BB0">
      <w:pPr>
        <w:shd w:val="clear" w:color="FFFFFF" w:themeColor="background1" w:fill="FFFFFF" w:themeFill="background1"/>
        <w:spacing w:after="0" w:line="240" w:lineRule="auto"/>
        <w:ind w:left="5159"/>
        <w:jc w:val="both"/>
        <w:rPr>
          <w:highlight w:val="white"/>
        </w:rPr>
      </w:pPr>
      <w:r>
        <w:rPr>
          <w:rFonts w:ascii="Times New Roman" w:eastAsia="Times New Roman" w:hAnsi="Times New Roman" w:cs="Times New Roman"/>
          <w:sz w:val="24"/>
          <w:szCs w:val="24"/>
          <w:highlight w:val="white"/>
          <w:shd w:val="clear" w:color="auto" w:fill="FFFF00"/>
        </w:rPr>
        <w:lastRenderedPageBreak/>
        <w:t>Приложение № 5</w:t>
      </w:r>
    </w:p>
    <w:p w:rsidR="00367BB0" w:rsidRDefault="00367BB0" w:rsidP="00367BB0">
      <w:pPr>
        <w:shd w:val="clear" w:color="FFFFFF" w:themeColor="background1" w:fill="FFFFFF" w:themeFill="background1"/>
        <w:spacing w:after="0" w:line="240" w:lineRule="auto"/>
        <w:ind w:left="5159"/>
        <w:jc w:val="both"/>
        <w:rPr>
          <w:highlight w:val="white"/>
        </w:rPr>
      </w:pPr>
      <w:r>
        <w:rPr>
          <w:rFonts w:ascii="Times New Roman" w:eastAsia="Times New Roman" w:hAnsi="Times New Roman" w:cs="Times New Roman"/>
          <w:sz w:val="24"/>
          <w:szCs w:val="24"/>
          <w:highlight w:val="white"/>
          <w:shd w:val="clear" w:color="auto" w:fill="FFFF00"/>
        </w:rPr>
        <w:t>к Порядку проведения конкурса по отбору</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 xml:space="preserve">кандидатур на должность главы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p>
    <w:p w:rsidR="00367BB0" w:rsidRDefault="00367BB0" w:rsidP="00367BB0">
      <w:pPr>
        <w:shd w:val="clear" w:color="FFFFFF" w:themeColor="background1" w:fill="FFFFFF" w:themeFill="background1"/>
        <w:spacing w:after="0" w:line="240" w:lineRule="auto"/>
        <w:ind w:left="5159"/>
        <w:jc w:val="both"/>
        <w:rPr>
          <w:highlight w:val="white"/>
        </w:rPr>
      </w:pPr>
    </w:p>
    <w:p w:rsidR="00367BB0" w:rsidRDefault="00367BB0" w:rsidP="00367BB0">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Начальнику управления по вопросам</w:t>
      </w:r>
      <w:r>
        <w:rPr>
          <w:rFonts w:ascii="Times New Roman" w:eastAsia="Times New Roman" w:hAnsi="Times New Roman" w:cs="Times New Roman"/>
          <w:sz w:val="24"/>
          <w:szCs w:val="24"/>
          <w:highlight w:val="white"/>
          <w:shd w:val="clear" w:color="FFFFFF" w:themeColor="background1" w:fill="FFFFFF" w:themeFill="background1"/>
        </w:rPr>
        <w:t xml:space="preserve"> миграции УМВД России по Амурской </w:t>
      </w:r>
      <w:r>
        <w:rPr>
          <w:rFonts w:ascii="Times New Roman" w:eastAsia="Times New Roman" w:hAnsi="Times New Roman" w:cs="Times New Roman"/>
          <w:sz w:val="24"/>
          <w:szCs w:val="24"/>
          <w:highlight w:val="white"/>
          <w:shd w:val="clear" w:color="auto" w:fill="FFFF00"/>
        </w:rPr>
        <w:t>области</w:t>
      </w: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В соответствии с частью 9 статьи 19 Федерального закона</w:t>
      </w:r>
      <w:r>
        <w:rPr>
          <w:rFonts w:ascii="Times New Roman" w:eastAsia="Times New Roman" w:hAnsi="Times New Roman" w:cs="Times New Roman"/>
          <w:sz w:val="24"/>
          <w:szCs w:val="24"/>
          <w:highlight w:val="white"/>
          <w:shd w:val="clear" w:color="FFFFFF" w:themeColor="background1" w:fill="FFFFFF" w:themeFill="background1"/>
        </w:rPr>
        <w:br w:type="textWrapping" w:clear="all"/>
        <w:t xml:space="preserve">от 20.03.2025 № 33-ФЗ «Об общих принципах организации местного самоуправления в единой системе публичной власти» 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w:t>
      </w:r>
      <w:r>
        <w:rPr>
          <w:rFonts w:ascii="Times New Roman" w:eastAsia="Times New Roman" w:hAnsi="Times New Roman" w:cs="Times New Roman"/>
          <w:sz w:val="24"/>
          <w:szCs w:val="24"/>
          <w:highlight w:val="white"/>
          <w:shd w:val="clear" w:color="auto" w:fill="FFFF00"/>
        </w:rPr>
        <w:t>избирательного права.</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В связи с проведением конкурса по отбору кандидатур на должность главы</w:t>
      </w:r>
      <w:r>
        <w:rPr>
          <w:rFonts w:ascii="Times New Roman" w:eastAsia="Times New Roman" w:hAnsi="Times New Roman" w:cs="Times New Roman"/>
          <w:sz w:val="24"/>
          <w:szCs w:val="24"/>
          <w:highlight w:val="white"/>
          <w:shd w:val="clear" w:color="FFFFFF" w:themeColor="background1" w:fill="FFFFFF" w:themeFill="background1"/>
        </w:rPr>
        <w:t xml:space="preserve"> </w:t>
      </w:r>
      <w:r w:rsidR="00785140">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FFFFFF" w:themeColor="background1" w:fill="FFFFFF" w:themeFill="background1"/>
        </w:rPr>
        <w:t xml:space="preserve">, а также для принятия объективного решения о соответствии или несоответствии кандидатов на должность главы </w:t>
      </w:r>
      <w:r w:rsidR="0006556C">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FFFFFF" w:themeColor="background1" w:fill="FFFFFF" w:themeFill="background1"/>
        </w:rPr>
        <w:t xml:space="preserve"> требованиям Федеральных законов от 20.03.2025 № 33-ФЗ «Об общих принципах организации местного самоуправления в единой системе публичной власти» и от 12.06.2002 № 67-ФЗ «Об основных гарантиях избирательных прав и права на участие в референдуме граждан Российской Федерации», направляю Вам сведения о кандидатах на должность главы </w:t>
      </w:r>
      <w:r w:rsidR="0006556C">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FFFFFF" w:themeColor="background1" w:fill="FFFFFF" w:themeFill="background1"/>
        </w:rPr>
        <w:t xml:space="preserve">, для проверки наличия гражданства Российской Федерации, установления факта подачи уведомления о приобретении гражданства (подданства) иностранного государства либо получения вида на жительство или иного действительного документа, подтверждающего право на постоянное проживание гражданина Российской Федерации на территории иностранного государства, а также действительного заявления о нежелании состоять в гражданстве Украины (при </w:t>
      </w:r>
      <w:r>
        <w:rPr>
          <w:rFonts w:ascii="Times New Roman" w:eastAsia="Times New Roman" w:hAnsi="Times New Roman" w:cs="Times New Roman"/>
          <w:sz w:val="24"/>
          <w:szCs w:val="24"/>
          <w:highlight w:val="white"/>
          <w:shd w:val="clear" w:color="auto" w:fill="FFFF00"/>
        </w:rPr>
        <w:t>необходимости подачи такого заявления):</w:t>
      </w:r>
    </w:p>
    <w:tbl>
      <w:tblPr>
        <w:tblW w:w="9507" w:type="dxa"/>
        <w:jc w:val="center"/>
        <w:tblLayout w:type="fixed"/>
        <w:tblLook w:val="0000" w:firstRow="0" w:lastRow="0" w:firstColumn="0" w:lastColumn="0" w:noHBand="0" w:noVBand="0"/>
      </w:tblPr>
      <w:tblGrid>
        <w:gridCol w:w="474"/>
        <w:gridCol w:w="681"/>
        <w:gridCol w:w="915"/>
        <w:gridCol w:w="1144"/>
        <w:gridCol w:w="1145"/>
        <w:gridCol w:w="1486"/>
        <w:gridCol w:w="1488"/>
        <w:gridCol w:w="1031"/>
        <w:gridCol w:w="1143"/>
      </w:tblGrid>
      <w:tr w:rsidR="00367BB0" w:rsidTr="001C19F4">
        <w:trPr>
          <w:jc w:val="center"/>
        </w:trPr>
        <w:tc>
          <w:tcPr>
            <w:tcW w:w="473"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 п/п</w:t>
            </w:r>
          </w:p>
        </w:tc>
        <w:tc>
          <w:tcPr>
            <w:tcW w:w="681"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Фамилия</w:t>
            </w:r>
          </w:p>
        </w:tc>
        <w:tc>
          <w:tcPr>
            <w:tcW w:w="915"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Имя</w:t>
            </w:r>
          </w:p>
        </w:tc>
        <w:tc>
          <w:tcPr>
            <w:tcW w:w="1144"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Отчество</w:t>
            </w:r>
          </w:p>
        </w:tc>
        <w:tc>
          <w:tcPr>
            <w:tcW w:w="1145"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Дата рождения (дд.мм.гггг)</w:t>
            </w:r>
          </w:p>
        </w:tc>
        <w:tc>
          <w:tcPr>
            <w:tcW w:w="1486"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Место рождения (республика, край, область, район, город)</w:t>
            </w:r>
          </w:p>
        </w:tc>
        <w:tc>
          <w:tcPr>
            <w:tcW w:w="1488"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Адрес регистрации по месту жительства (пребывания)</w:t>
            </w:r>
          </w:p>
        </w:tc>
        <w:tc>
          <w:tcPr>
            <w:tcW w:w="1031"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Паспорт либо документ, заменяющий паспорт (вид, серия, номер, дата выдачи, орган и код органа выдачи)</w:t>
            </w:r>
          </w:p>
        </w:tc>
        <w:tc>
          <w:tcPr>
            <w:tcW w:w="1143"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Код региона места жительства (пребывания)</w:t>
            </w:r>
          </w:p>
        </w:tc>
      </w:tr>
      <w:tr w:rsidR="00367BB0" w:rsidTr="001C19F4">
        <w:trPr>
          <w:trHeight w:val="257"/>
          <w:jc w:val="center"/>
        </w:trPr>
        <w:tc>
          <w:tcPr>
            <w:tcW w:w="473"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1</w:t>
            </w:r>
          </w:p>
        </w:tc>
        <w:tc>
          <w:tcPr>
            <w:tcW w:w="681"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2</w:t>
            </w:r>
          </w:p>
        </w:tc>
        <w:tc>
          <w:tcPr>
            <w:tcW w:w="915"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3</w:t>
            </w:r>
          </w:p>
        </w:tc>
        <w:tc>
          <w:tcPr>
            <w:tcW w:w="1144"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4</w:t>
            </w:r>
          </w:p>
        </w:tc>
        <w:tc>
          <w:tcPr>
            <w:tcW w:w="1145"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5</w:t>
            </w:r>
          </w:p>
        </w:tc>
        <w:tc>
          <w:tcPr>
            <w:tcW w:w="1486"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6</w:t>
            </w:r>
          </w:p>
        </w:tc>
        <w:tc>
          <w:tcPr>
            <w:tcW w:w="1488"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7</w:t>
            </w:r>
          </w:p>
        </w:tc>
        <w:tc>
          <w:tcPr>
            <w:tcW w:w="1031" w:type="dxa"/>
            <w:tcBorders>
              <w:top w:val="single" w:sz="4" w:space="0" w:color="000000"/>
              <w:left w:val="single" w:sz="4" w:space="0" w:color="000000"/>
              <w:bottom w:val="single" w:sz="4" w:space="0" w:color="000000"/>
              <w:right w:val="single" w:sz="4" w:space="0" w:color="000000"/>
            </w:tcBorders>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8</w:t>
            </w:r>
          </w:p>
        </w:tc>
        <w:tc>
          <w:tcPr>
            <w:tcW w:w="1143"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9</w:t>
            </w:r>
          </w:p>
        </w:tc>
      </w:tr>
      <w:tr w:rsidR="00367BB0" w:rsidTr="001C19F4">
        <w:trPr>
          <w:jc w:val="center"/>
        </w:trPr>
        <w:tc>
          <w:tcPr>
            <w:tcW w:w="473"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rFonts w:ascii="Times New Roman" w:hAnsi="Times New Roman"/>
                <w:highlight w:val="white"/>
              </w:rPr>
            </w:pPr>
            <w:r>
              <w:rPr>
                <w:rFonts w:ascii="Times New Roman" w:hAnsi="Times New Roman"/>
                <w:highlight w:val="white"/>
              </w:rPr>
              <w:t>1.</w:t>
            </w:r>
          </w:p>
        </w:tc>
        <w:tc>
          <w:tcPr>
            <w:tcW w:w="681"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367BB0" w:rsidRDefault="00367BB0" w:rsidP="001C19F4">
            <w:pPr>
              <w:pStyle w:val="afb"/>
              <w:shd w:val="clear" w:color="FFFFFF" w:themeColor="background1" w:fill="FFFFFF" w:themeFill="background1"/>
              <w:rPr>
                <w:sz w:val="24"/>
                <w:szCs w:val="24"/>
                <w:highlight w:val="white"/>
              </w:rPr>
            </w:pPr>
          </w:p>
        </w:tc>
        <w:tc>
          <w:tcPr>
            <w:tcW w:w="91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367BB0" w:rsidRDefault="00367BB0" w:rsidP="001C19F4">
            <w:pPr>
              <w:shd w:val="clear" w:color="FFFFFF" w:themeColor="background1" w:fill="FFFFFF" w:themeFill="background1"/>
              <w:spacing w:after="0" w:line="240" w:lineRule="auto"/>
              <w:rPr>
                <w:highlight w:val="white"/>
              </w:rPr>
            </w:pPr>
          </w:p>
        </w:tc>
        <w:tc>
          <w:tcPr>
            <w:tcW w:w="1144"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367BB0" w:rsidRDefault="00367BB0" w:rsidP="001C19F4">
            <w:pPr>
              <w:shd w:val="clear" w:color="FFFFFF" w:themeColor="background1" w:fill="FFFFFF" w:themeFill="background1"/>
              <w:spacing w:after="0" w:line="240" w:lineRule="auto"/>
              <w:rPr>
                <w:highlight w:val="white"/>
              </w:rPr>
            </w:pPr>
          </w:p>
        </w:tc>
        <w:tc>
          <w:tcPr>
            <w:tcW w:w="1145"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rPr>
                <w:highlight w:val="white"/>
              </w:rPr>
            </w:pPr>
          </w:p>
        </w:tc>
        <w:tc>
          <w:tcPr>
            <w:tcW w:w="1486"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jc w:val="center"/>
              <w:rPr>
                <w:color w:val="000000"/>
                <w:highlight w:val="white"/>
              </w:rPr>
            </w:pPr>
          </w:p>
        </w:tc>
        <w:tc>
          <w:tcPr>
            <w:tcW w:w="1488"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rPr>
                <w:highlight w:val="white"/>
              </w:rPr>
            </w:pPr>
          </w:p>
        </w:tc>
        <w:tc>
          <w:tcPr>
            <w:tcW w:w="1031" w:type="dxa"/>
            <w:tcBorders>
              <w:top w:val="single" w:sz="4" w:space="0" w:color="000000"/>
              <w:left w:val="single" w:sz="4" w:space="0" w:color="000000"/>
              <w:bottom w:val="single" w:sz="4" w:space="0" w:color="000000"/>
              <w:right w:val="single" w:sz="4" w:space="0" w:color="000000"/>
            </w:tcBorders>
          </w:tcPr>
          <w:p w:rsidR="00367BB0" w:rsidRDefault="00367BB0" w:rsidP="001C19F4">
            <w:pPr>
              <w:pStyle w:val="afb"/>
              <w:shd w:val="clear" w:color="FFFFFF" w:themeColor="background1" w:fill="FFFFFF" w:themeFill="background1"/>
              <w:rPr>
                <w:color w:val="000000"/>
                <w:highlight w:val="white"/>
              </w:rPr>
            </w:pPr>
          </w:p>
        </w:tc>
        <w:tc>
          <w:tcPr>
            <w:tcW w:w="1143" w:type="dxa"/>
            <w:tcBorders>
              <w:top w:val="single" w:sz="4" w:space="0" w:color="000000"/>
              <w:left w:val="single" w:sz="4" w:space="0" w:color="000000"/>
              <w:bottom w:val="single" w:sz="4" w:space="0" w:color="000000"/>
              <w:right w:val="single" w:sz="4" w:space="0" w:color="000000"/>
            </w:tcBorders>
            <w:shd w:val="clear" w:color="FFFFFF" w:fill="FFFFFF"/>
          </w:tcPr>
          <w:p w:rsidR="00367BB0" w:rsidRDefault="00367BB0" w:rsidP="001C19F4">
            <w:pPr>
              <w:shd w:val="clear" w:color="FFFFFF" w:themeColor="background1" w:fill="FFFFFF" w:themeFill="background1"/>
              <w:spacing w:after="0" w:line="240" w:lineRule="auto"/>
              <w:rPr>
                <w:highlight w:val="white"/>
              </w:rPr>
            </w:pPr>
          </w:p>
        </w:tc>
      </w:tr>
    </w:tbl>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Результаты проверки прошу направить в  конкурсную комиссию по отбору кандидатур</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 xml:space="preserve">на должность главы </w:t>
      </w:r>
      <w:r w:rsidR="0006556C">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auto" w:fill="FFFF00"/>
        </w:rPr>
        <w:t xml:space="preserve">   в срок не позднее _______ .</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Контактный номер: __________________.</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lastRenderedPageBreak/>
        <w:t>Приложения: 1. копия решения представительного органа о назначении членов комиссии</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на 1 л. в 1 экз.;</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 xml:space="preserve">                        2. Копия распоряжения Губернатора Амурской области о назначении</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членов комиссии на 1 л. в 1 экз.;</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 xml:space="preserve">                        3. Копия первого организационного протокола заседания конкурсной</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 xml:space="preserve">комиссии по отбору кандидатур на должность главы </w:t>
      </w:r>
      <w:r w:rsidR="0006556C">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auto" w:fill="FFFF00"/>
        </w:rPr>
        <w:t>.</w:t>
      </w:r>
    </w:p>
    <w:p w:rsidR="00367BB0" w:rsidRDefault="00367BB0" w:rsidP="00367BB0">
      <w:pPr>
        <w:shd w:val="clear" w:color="FFFFFF" w:themeColor="background1" w:fill="FFFFFF" w:themeFill="background1"/>
        <w:spacing w:after="0" w:line="240" w:lineRule="auto"/>
        <w:ind w:firstLine="2126"/>
        <w:jc w:val="both"/>
        <w:rPr>
          <w:rFonts w:ascii="Times New Roman" w:eastAsia="Times New Roman" w:hAnsi="Times New Roman" w:cs="Times New Roman"/>
          <w:sz w:val="24"/>
          <w:szCs w:val="24"/>
          <w:highlight w:val="white"/>
        </w:rPr>
      </w:pPr>
    </w:p>
    <w:p w:rsidR="00367BB0" w:rsidRDefault="00367BB0" w:rsidP="00367BB0">
      <w:pPr>
        <w:shd w:val="clear" w:color="FFFFFF" w:themeColor="background1" w:fill="FFFFFF" w:themeFill="background1"/>
        <w:spacing w:after="0" w:line="240" w:lineRule="auto"/>
        <w:ind w:firstLine="2126"/>
        <w:jc w:val="both"/>
        <w:rPr>
          <w:rFonts w:ascii="Times New Roman" w:eastAsia="Times New Roman" w:hAnsi="Times New Roman" w:cs="Times New Roman"/>
          <w:sz w:val="24"/>
          <w:szCs w:val="24"/>
          <w:highlight w:val="white"/>
        </w:rPr>
      </w:pPr>
    </w:p>
    <w:p w:rsidR="00367BB0" w:rsidRDefault="00367BB0" w:rsidP="00367BB0">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Председатель конкурсной комиссии</w:t>
      </w:r>
    </w:p>
    <w:p w:rsidR="00367BB0" w:rsidRDefault="00367BB0" w:rsidP="00367BB0">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 xml:space="preserve">по отбору кандидатур на должность главы </w:t>
      </w:r>
      <w:r w:rsidR="0006556C">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sz w:val="24"/>
          <w:szCs w:val="24"/>
          <w:highlight w:val="white"/>
          <w:shd w:val="clear" w:color="FFFFFF" w:themeColor="background1" w:fill="FFFFFF" w:themeFill="background1"/>
        </w:rPr>
        <w:t xml:space="preserve"> </w:t>
      </w:r>
    </w:p>
    <w:p w:rsidR="00367BB0" w:rsidRDefault="00367BB0" w:rsidP="00367BB0">
      <w:pPr>
        <w:shd w:val="clear" w:color="FFFFFF" w:themeColor="background1" w:fill="FFFFFF" w:themeFill="background1"/>
        <w:spacing w:after="0" w:line="240" w:lineRule="auto"/>
        <w:rPr>
          <w:highlight w:val="white"/>
        </w:rPr>
      </w:pPr>
      <w:r>
        <w:rPr>
          <w:highlight w:val="white"/>
        </w:rPr>
        <w:br w:type="page" w:clear="all"/>
      </w:r>
    </w:p>
    <w:p w:rsidR="00367BB0" w:rsidRDefault="00367BB0" w:rsidP="00367BB0">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lastRenderedPageBreak/>
        <w:t>Приложение № 6</w:t>
      </w:r>
    </w:p>
    <w:p w:rsidR="00367BB0" w:rsidRDefault="00367BB0" w:rsidP="00367BB0">
      <w:pPr>
        <w:shd w:val="clear" w:color="FFFFFF" w:themeColor="background1" w:fill="FFFFFF" w:themeFill="background1"/>
        <w:spacing w:after="0" w:line="240" w:lineRule="auto"/>
        <w:ind w:left="5159"/>
        <w:jc w:val="both"/>
        <w:rPr>
          <w:highlight w:val="white"/>
        </w:rPr>
      </w:pPr>
      <w:r>
        <w:rPr>
          <w:rFonts w:ascii="Times New Roman" w:eastAsia="Times New Roman" w:hAnsi="Times New Roman" w:cs="Times New Roman"/>
          <w:sz w:val="24"/>
          <w:szCs w:val="24"/>
          <w:highlight w:val="white"/>
          <w:shd w:val="clear" w:color="auto" w:fill="FFFF00"/>
        </w:rPr>
        <w:t>к Порядку проведения конкурса по отбору</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 xml:space="preserve">кандидатур на должность главы </w:t>
      </w:r>
      <w:r w:rsidR="0006556C">
        <w:rPr>
          <w:rFonts w:ascii="Times New Roman" w:eastAsia="Times New Roman" w:hAnsi="Times New Roman" w:cs="Times New Roman"/>
          <w:sz w:val="24"/>
          <w:szCs w:val="24"/>
          <w:highlight w:val="white"/>
          <w:shd w:val="clear" w:color="auto" w:fill="FFFF00"/>
        </w:rPr>
        <w:t>Крестовоздвиженского сельсовета</w:t>
      </w:r>
    </w:p>
    <w:p w:rsidR="00367BB0" w:rsidRDefault="00367BB0" w:rsidP="00367BB0">
      <w:pPr>
        <w:shd w:val="clear" w:color="FFFFFF" w:themeColor="background1" w:fill="FFFFFF" w:themeFill="background1"/>
        <w:spacing w:after="0" w:line="240" w:lineRule="auto"/>
        <w:ind w:left="5159"/>
        <w:jc w:val="both"/>
        <w:rPr>
          <w:rFonts w:ascii="Times New Roman" w:hAnsi="Times New Roman"/>
          <w:sz w:val="24"/>
          <w:szCs w:val="24"/>
          <w:highlight w:val="white"/>
        </w:rPr>
      </w:pPr>
    </w:p>
    <w:p w:rsidR="00367BB0" w:rsidRDefault="00367BB0" w:rsidP="00367BB0">
      <w:pPr>
        <w:shd w:val="clear" w:color="FFFFFF" w:themeColor="background1" w:fill="FFFFFF" w:themeFill="background1"/>
        <w:spacing w:after="0" w:line="240" w:lineRule="auto"/>
        <w:ind w:left="5159"/>
        <w:jc w:val="both"/>
        <w:rPr>
          <w:rFonts w:ascii="Times New Roman" w:hAnsi="Times New Roman"/>
          <w:sz w:val="24"/>
          <w:szCs w:val="24"/>
          <w:highlight w:val="white"/>
        </w:rPr>
      </w:pPr>
    </w:p>
    <w:p w:rsidR="00367BB0" w:rsidRDefault="00367BB0" w:rsidP="00367BB0">
      <w:pPr>
        <w:shd w:val="clear" w:color="FFFFFF" w:themeColor="background1" w:fill="FFFFFF" w:themeFill="background1"/>
        <w:spacing w:after="0" w:line="240" w:lineRule="auto"/>
        <w:ind w:left="5159"/>
        <w:jc w:val="both"/>
        <w:rPr>
          <w:rFonts w:ascii="Times New Roman" w:hAnsi="Times New Roman"/>
          <w:sz w:val="24"/>
          <w:szCs w:val="24"/>
          <w:highlight w:val="white"/>
        </w:rPr>
      </w:pPr>
      <w:r>
        <w:rPr>
          <w:rFonts w:ascii="Times New Roman" w:hAnsi="Times New Roman"/>
          <w:sz w:val="24"/>
          <w:szCs w:val="24"/>
          <w:highlight w:val="white"/>
        </w:rPr>
        <w:t>Начальнику Управления Министерства юстиции Российской Федерации по Амурской области</w:t>
      </w:r>
    </w:p>
    <w:p w:rsidR="00367BB0" w:rsidRDefault="00367BB0" w:rsidP="00367BB0">
      <w:pPr>
        <w:shd w:val="clear" w:color="FFFFFF" w:themeColor="background1" w:fill="FFFFFF" w:themeFill="background1"/>
        <w:spacing w:after="0" w:line="240" w:lineRule="auto"/>
        <w:ind w:left="5159"/>
        <w:jc w:val="both"/>
        <w:rPr>
          <w:highlight w:val="white"/>
        </w:rPr>
      </w:pPr>
      <w:r>
        <w:rPr>
          <w:highlight w:val="white"/>
        </w:rPr>
        <w:t xml:space="preserve">______________________ </w:t>
      </w:r>
    </w:p>
    <w:p w:rsidR="00367BB0" w:rsidRDefault="00367BB0" w:rsidP="00367BB0">
      <w:pPr>
        <w:shd w:val="clear" w:color="FFFFFF" w:themeColor="background1" w:fill="FFFFFF" w:themeFill="background1"/>
        <w:spacing w:after="0" w:line="240" w:lineRule="auto"/>
        <w:ind w:left="5159"/>
        <w:jc w:val="both"/>
        <w:rPr>
          <w:highlight w:val="white"/>
        </w:rPr>
      </w:pP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shd w:val="clear" w:color="auto" w:fill="FFFF00"/>
        </w:rPr>
      </w:pPr>
      <w:r>
        <w:rPr>
          <w:rFonts w:ascii="Times New Roman" w:eastAsia="Times New Roman" w:hAnsi="Times New Roman" w:cs="Times New Roman"/>
          <w:sz w:val="24"/>
          <w:szCs w:val="24"/>
          <w:highlight w:val="white"/>
          <w:shd w:val="clear" w:color="auto" w:fill="FFFF00"/>
        </w:rPr>
        <w:t>В соответствии с частью 9 статьи 19 Федерального закон</w:t>
      </w:r>
      <w:r>
        <w:rPr>
          <w:rFonts w:ascii="Times New Roman" w:eastAsia="Times New Roman" w:hAnsi="Times New Roman" w:cs="Times New Roman"/>
          <w:sz w:val="24"/>
          <w:szCs w:val="24"/>
          <w:highlight w:val="white"/>
          <w:shd w:val="clear" w:color="FFFFFF" w:themeColor="background1" w:fill="FFFFFF" w:themeFill="background1"/>
        </w:rPr>
        <w:t>а</w:t>
      </w:r>
      <w:r>
        <w:rPr>
          <w:rFonts w:ascii="Times New Roman" w:eastAsia="Times New Roman" w:hAnsi="Times New Roman" w:cs="Times New Roman"/>
          <w:sz w:val="24"/>
          <w:szCs w:val="24"/>
          <w:highlight w:val="white"/>
          <w:shd w:val="clear" w:color="FFFFFF" w:themeColor="background1" w:fill="FFFFFF" w:themeFill="background1"/>
        </w:rPr>
        <w:br w:type="textWrapping" w:clear="all"/>
        <w:t xml:space="preserve">от 20.03.2025 № 33-ФЗ «Об общих принципах организации местного самоуправления в единой системе публичной власти» 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w:t>
      </w:r>
      <w:r>
        <w:rPr>
          <w:rFonts w:ascii="Times New Roman" w:eastAsia="Times New Roman" w:hAnsi="Times New Roman" w:cs="Times New Roman"/>
          <w:sz w:val="24"/>
          <w:szCs w:val="24"/>
          <w:highlight w:val="white"/>
          <w:shd w:val="clear" w:color="auto" w:fill="FFFF00"/>
        </w:rPr>
        <w:t>избирательного права.</w:t>
      </w:r>
    </w:p>
    <w:p w:rsidR="00367BB0" w:rsidRDefault="00367BB0" w:rsidP="00367BB0">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В связи с проведением конкурса по отбору отбору кандидатур на должность главы</w:t>
      </w:r>
      <w:r>
        <w:rPr>
          <w:rFonts w:ascii="Times New Roman" w:eastAsia="Times New Roman" w:hAnsi="Times New Roman" w:cs="Times New Roman"/>
          <w:sz w:val="24"/>
          <w:szCs w:val="24"/>
          <w:highlight w:val="white"/>
          <w:shd w:val="clear" w:color="FFFFFF" w:themeColor="background1" w:fill="FFFFFF" w:themeFill="background1"/>
        </w:rPr>
        <w:t xml:space="preserve"> </w:t>
      </w:r>
      <w:r w:rsidR="0006556C">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FFFFFF" w:themeColor="background1" w:fill="FFFFFF" w:themeFill="background1"/>
        </w:rPr>
        <w:t xml:space="preserve">, а также для принятия объективного решения о соответствии или несоответствии кандидатов на должность главы </w:t>
      </w:r>
      <w:r w:rsidR="0006556C">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FFFFFF" w:themeColor="background1" w:fill="FFFFFF" w:themeFill="background1"/>
        </w:rPr>
        <w:t xml:space="preserve"> требованиям Федеральных законов от 20.03.2025 № 33-ФЗ «Об общих принципах организации местного самоуправления в единой системе публичной власти» и от 12.06.2002 № 67-ФЗ «Об основных гарантиях избирательных прав и права на участие в референдуме граждан Российской Федерации», направляю Вам сведения о кандидатах на должность главы </w:t>
      </w:r>
      <w:r w:rsidR="0006556C">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FFFFFF" w:themeColor="background1" w:fill="FFFFFF" w:themeFill="background1"/>
        </w:rPr>
        <w:t xml:space="preserve">, для проверки на предмет включения в реестр иностранных агентов и в единый реестр сведений о лицах, </w:t>
      </w:r>
      <w:r>
        <w:rPr>
          <w:rFonts w:ascii="Times New Roman" w:eastAsia="Times New Roman" w:hAnsi="Times New Roman" w:cs="Times New Roman"/>
          <w:sz w:val="24"/>
          <w:szCs w:val="24"/>
          <w:highlight w:val="white"/>
          <w:shd w:val="clear" w:color="auto" w:fill="FFFF00"/>
        </w:rPr>
        <w:t>причастных к деятельности экстремистских или террористических организаций:</w:t>
      </w:r>
    </w:p>
    <w:p w:rsidR="00367BB0" w:rsidRDefault="00367BB0" w:rsidP="00367BB0">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rPr>
      </w:pPr>
    </w:p>
    <w:tbl>
      <w:tblPr>
        <w:tblStyle w:val="afe"/>
        <w:tblW w:w="5000" w:type="pct"/>
        <w:tblInd w:w="113" w:type="dxa"/>
        <w:tblLayout w:type="fixed"/>
        <w:tblLook w:val="04A0" w:firstRow="1" w:lastRow="0" w:firstColumn="1" w:lastColumn="0" w:noHBand="0" w:noVBand="1"/>
      </w:tblPr>
      <w:tblGrid>
        <w:gridCol w:w="456"/>
        <w:gridCol w:w="1345"/>
        <w:gridCol w:w="1330"/>
        <w:gridCol w:w="1195"/>
        <w:gridCol w:w="1619"/>
        <w:gridCol w:w="1821"/>
        <w:gridCol w:w="2429"/>
      </w:tblGrid>
      <w:tr w:rsidR="00367BB0" w:rsidTr="001C19F4">
        <w:trPr>
          <w:trHeight w:val="1686"/>
        </w:trPr>
        <w:tc>
          <w:tcPr>
            <w:tcW w:w="444" w:type="dxa"/>
            <w:vAlign w:val="center"/>
          </w:tcPr>
          <w:p w:rsidR="00367BB0" w:rsidRDefault="00367BB0" w:rsidP="001C19F4">
            <w:pPr>
              <w:pStyle w:val="afb"/>
              <w:shd w:val="clear" w:color="FFFFFF" w:themeColor="background1" w:fill="FFFFFF" w:themeFill="background1"/>
              <w:rPr>
                <w:rFonts w:ascii="Times New Roman" w:hAnsi="Times New Roman" w:cs="Times New Roman"/>
                <w:highlight w:val="white"/>
              </w:rPr>
            </w:pPr>
            <w:r>
              <w:rPr>
                <w:rFonts w:ascii="Times New Roman" w:eastAsia="Times New Roman" w:hAnsi="Times New Roman" w:cs="Times New Roman"/>
                <w:highlight w:val="white"/>
              </w:rPr>
              <w:t>№ п/п</w:t>
            </w:r>
          </w:p>
        </w:tc>
        <w:tc>
          <w:tcPr>
            <w:tcW w:w="1309" w:type="dxa"/>
            <w:vAlign w:val="center"/>
          </w:tcPr>
          <w:p w:rsidR="00367BB0" w:rsidRDefault="00367BB0" w:rsidP="001C19F4">
            <w:pPr>
              <w:pStyle w:val="afb"/>
              <w:shd w:val="clear" w:color="FFFFFF" w:themeColor="background1" w:fill="FFFFFF" w:themeFill="background1"/>
              <w:rPr>
                <w:rFonts w:ascii="Times New Roman" w:hAnsi="Times New Roman" w:cs="Times New Roman"/>
                <w:highlight w:val="white"/>
              </w:rPr>
            </w:pPr>
            <w:r>
              <w:rPr>
                <w:rFonts w:ascii="Times New Roman" w:eastAsia="Times New Roman" w:hAnsi="Times New Roman" w:cs="Times New Roman"/>
                <w:highlight w:val="white"/>
              </w:rPr>
              <w:t>Фамилия</w:t>
            </w:r>
          </w:p>
        </w:tc>
        <w:tc>
          <w:tcPr>
            <w:tcW w:w="1294" w:type="dxa"/>
            <w:vAlign w:val="center"/>
          </w:tcPr>
          <w:p w:rsidR="00367BB0" w:rsidRDefault="00367BB0" w:rsidP="001C19F4">
            <w:pPr>
              <w:pStyle w:val="afb"/>
              <w:shd w:val="clear" w:color="FFFFFF" w:themeColor="background1" w:fill="FFFFFF" w:themeFill="background1"/>
              <w:rPr>
                <w:rFonts w:ascii="Times New Roman" w:hAnsi="Times New Roman" w:cs="Times New Roman"/>
                <w:highlight w:val="white"/>
              </w:rPr>
            </w:pPr>
            <w:r>
              <w:rPr>
                <w:rFonts w:ascii="Times New Roman" w:eastAsia="Times New Roman" w:hAnsi="Times New Roman" w:cs="Times New Roman"/>
                <w:highlight w:val="white"/>
              </w:rPr>
              <w:t>Имя</w:t>
            </w:r>
          </w:p>
        </w:tc>
        <w:tc>
          <w:tcPr>
            <w:tcW w:w="1163" w:type="dxa"/>
            <w:vAlign w:val="center"/>
          </w:tcPr>
          <w:p w:rsidR="00367BB0" w:rsidRDefault="00367BB0" w:rsidP="001C19F4">
            <w:pPr>
              <w:pStyle w:val="afb"/>
              <w:shd w:val="clear" w:color="FFFFFF" w:themeColor="background1" w:fill="FFFFFF" w:themeFill="background1"/>
              <w:rPr>
                <w:rFonts w:ascii="Times New Roman" w:hAnsi="Times New Roman" w:cs="Times New Roman"/>
                <w:highlight w:val="white"/>
              </w:rPr>
            </w:pPr>
            <w:r>
              <w:rPr>
                <w:rFonts w:ascii="Times New Roman" w:eastAsia="Times New Roman" w:hAnsi="Times New Roman" w:cs="Times New Roman"/>
                <w:highlight w:val="white"/>
              </w:rPr>
              <w:t>Отчество</w:t>
            </w:r>
          </w:p>
          <w:p w:rsidR="00367BB0" w:rsidRDefault="00367BB0" w:rsidP="001C19F4">
            <w:pPr>
              <w:pStyle w:val="afb"/>
              <w:shd w:val="clear" w:color="FFFFFF" w:themeColor="background1" w:fill="FFFFFF" w:themeFill="background1"/>
              <w:rPr>
                <w:rFonts w:ascii="Times New Roman" w:hAnsi="Times New Roman" w:cs="Times New Roman"/>
                <w:highlight w:val="white"/>
              </w:rPr>
            </w:pPr>
            <w:r>
              <w:rPr>
                <w:rFonts w:ascii="Times New Roman" w:eastAsia="Times New Roman" w:hAnsi="Times New Roman" w:cs="Times New Roman"/>
                <w:highlight w:val="white"/>
              </w:rPr>
              <w:t>(при наличии)</w:t>
            </w:r>
          </w:p>
        </w:tc>
        <w:tc>
          <w:tcPr>
            <w:tcW w:w="1575" w:type="dxa"/>
            <w:vAlign w:val="center"/>
          </w:tcPr>
          <w:p w:rsidR="00367BB0" w:rsidRDefault="00367BB0" w:rsidP="001C19F4">
            <w:pPr>
              <w:pStyle w:val="afb"/>
              <w:shd w:val="clear" w:color="FFFFFF" w:themeColor="background1" w:fill="FFFFFF" w:themeFill="background1"/>
              <w:rPr>
                <w:rFonts w:ascii="Times New Roman" w:hAnsi="Times New Roman" w:cs="Times New Roman"/>
                <w:highlight w:val="white"/>
              </w:rPr>
            </w:pPr>
            <w:r>
              <w:rPr>
                <w:rFonts w:ascii="Times New Roman" w:eastAsia="Times New Roman" w:hAnsi="Times New Roman" w:cs="Times New Roman"/>
                <w:highlight w:val="white"/>
              </w:rPr>
              <w:t>Паспорт либо документ, заменяющий паспорт (вид, серия, номер, дата выдачи)</w:t>
            </w:r>
          </w:p>
        </w:tc>
        <w:tc>
          <w:tcPr>
            <w:tcW w:w="1772" w:type="dxa"/>
            <w:vAlign w:val="center"/>
          </w:tcPr>
          <w:p w:rsidR="00367BB0" w:rsidRDefault="00367BB0" w:rsidP="001C19F4">
            <w:pPr>
              <w:pStyle w:val="afb"/>
              <w:shd w:val="clear" w:color="FFFFFF" w:themeColor="background1" w:fill="FFFFFF" w:themeFill="background1"/>
              <w:rPr>
                <w:rFonts w:ascii="Times New Roman" w:hAnsi="Times New Roman" w:cs="Times New Roman"/>
                <w:highlight w:val="white"/>
              </w:rPr>
            </w:pPr>
            <w:r>
              <w:rPr>
                <w:rFonts w:ascii="Times New Roman" w:eastAsia="Times New Roman" w:hAnsi="Times New Roman" w:cs="Times New Roman"/>
                <w:highlight w:val="white"/>
              </w:rPr>
              <w:t>Дата рождения</w:t>
            </w:r>
          </w:p>
        </w:tc>
        <w:tc>
          <w:tcPr>
            <w:tcW w:w="2363" w:type="dxa"/>
            <w:vAlign w:val="center"/>
          </w:tcPr>
          <w:p w:rsidR="00367BB0" w:rsidRDefault="00367BB0" w:rsidP="001C19F4">
            <w:pPr>
              <w:shd w:val="clear" w:color="FFFFFF" w:themeColor="background1" w:fill="FFFFFF" w:themeFill="background1"/>
              <w:jc w:val="center"/>
              <w:rPr>
                <w:rFonts w:ascii="Times New Roman" w:hAnsi="Times New Roman" w:cs="Times New Roman"/>
                <w:highlight w:val="white"/>
              </w:rPr>
            </w:pPr>
            <w:r>
              <w:rPr>
                <w:rFonts w:ascii="Times New Roman" w:eastAsia="Times New Roman" w:hAnsi="Times New Roman" w:cs="Times New Roman"/>
                <w:highlight w:val="white"/>
              </w:rPr>
              <w:t>Адрес места жительства</w:t>
            </w:r>
          </w:p>
          <w:p w:rsidR="00367BB0" w:rsidRDefault="00367BB0" w:rsidP="001C19F4">
            <w:pPr>
              <w:shd w:val="clear" w:color="FFFFFF" w:themeColor="background1" w:fill="FFFFFF" w:themeFill="background1"/>
              <w:jc w:val="center"/>
              <w:rPr>
                <w:rFonts w:ascii="Times New Roman" w:hAnsi="Times New Roman" w:cs="Times New Roman"/>
                <w:highlight w:val="white"/>
              </w:rPr>
            </w:pPr>
            <w:r>
              <w:rPr>
                <w:rFonts w:ascii="Times New Roman" w:eastAsia="Times New Roman" w:hAnsi="Times New Roman" w:cs="Times New Roman"/>
                <w:highlight w:val="white"/>
              </w:rPr>
              <w:t>(республика (край, область),</w:t>
            </w:r>
          </w:p>
          <w:p w:rsidR="00367BB0" w:rsidRDefault="00367BB0" w:rsidP="001C19F4">
            <w:pPr>
              <w:shd w:val="clear" w:color="FFFFFF" w:themeColor="background1" w:fill="FFFFFF" w:themeFill="background1"/>
              <w:jc w:val="center"/>
              <w:rPr>
                <w:rFonts w:ascii="Times New Roman" w:hAnsi="Times New Roman" w:cs="Times New Roman"/>
                <w:highlight w:val="white"/>
              </w:rPr>
            </w:pPr>
            <w:r>
              <w:rPr>
                <w:rFonts w:ascii="Times New Roman" w:eastAsia="Times New Roman" w:hAnsi="Times New Roman" w:cs="Times New Roman"/>
                <w:highlight w:val="white"/>
              </w:rPr>
              <w:t>район, город, улица, дом,</w:t>
            </w:r>
          </w:p>
          <w:p w:rsidR="00367BB0" w:rsidRDefault="00367BB0" w:rsidP="001C19F4">
            <w:pPr>
              <w:pStyle w:val="afb"/>
              <w:shd w:val="clear" w:color="FFFFFF" w:themeColor="background1" w:fill="FFFFFF" w:themeFill="background1"/>
              <w:rPr>
                <w:rFonts w:ascii="Times New Roman" w:hAnsi="Times New Roman" w:cs="Times New Roman"/>
                <w:highlight w:val="white"/>
              </w:rPr>
            </w:pPr>
            <w:r>
              <w:rPr>
                <w:rFonts w:ascii="Times New Roman" w:eastAsia="Times New Roman" w:hAnsi="Times New Roman" w:cs="Times New Roman"/>
                <w:highlight w:val="white"/>
              </w:rPr>
              <w:t>корпус, квартира</w:t>
            </w:r>
          </w:p>
        </w:tc>
      </w:tr>
      <w:tr w:rsidR="00367BB0" w:rsidTr="001C19F4">
        <w:tc>
          <w:tcPr>
            <w:tcW w:w="444" w:type="dxa"/>
            <w:vAlign w:val="center"/>
          </w:tcPr>
          <w:p w:rsidR="00367BB0" w:rsidRDefault="00367BB0" w:rsidP="001C19F4">
            <w:pPr>
              <w:pStyle w:val="afb"/>
              <w:shd w:val="clear" w:color="FFFFFF" w:themeColor="background1" w:fill="FFFFFF" w:themeFill="background1"/>
              <w:rPr>
                <w:rFonts w:ascii="Times New Roman" w:hAnsi="Times New Roman" w:cs="Times New Roman"/>
                <w:highlight w:val="white"/>
              </w:rPr>
            </w:pPr>
            <w:r>
              <w:rPr>
                <w:rFonts w:ascii="Times New Roman" w:eastAsia="Times New Roman" w:hAnsi="Times New Roman" w:cs="Times New Roman"/>
                <w:highlight w:val="white"/>
              </w:rPr>
              <w:t>1.</w:t>
            </w:r>
          </w:p>
        </w:tc>
        <w:tc>
          <w:tcPr>
            <w:tcW w:w="1309" w:type="dxa"/>
            <w:vAlign w:val="center"/>
          </w:tcPr>
          <w:p w:rsidR="00367BB0" w:rsidRDefault="00367BB0" w:rsidP="001C19F4">
            <w:pPr>
              <w:shd w:val="clear" w:color="FFFFFF" w:themeColor="background1" w:fill="FFFFFF" w:themeFill="background1"/>
              <w:jc w:val="center"/>
              <w:rPr>
                <w:rFonts w:ascii="Times New Roman" w:hAnsi="Times New Roman" w:cs="Times New Roman"/>
                <w:highlight w:val="white"/>
              </w:rPr>
            </w:pPr>
          </w:p>
        </w:tc>
        <w:tc>
          <w:tcPr>
            <w:tcW w:w="1294" w:type="dxa"/>
            <w:vAlign w:val="center"/>
          </w:tcPr>
          <w:p w:rsidR="00367BB0" w:rsidRDefault="00367BB0" w:rsidP="001C19F4">
            <w:pPr>
              <w:shd w:val="clear" w:color="FFFFFF" w:themeColor="background1" w:fill="FFFFFF" w:themeFill="background1"/>
              <w:jc w:val="center"/>
              <w:rPr>
                <w:rFonts w:ascii="Times New Roman" w:hAnsi="Times New Roman" w:cs="Times New Roman"/>
                <w:highlight w:val="white"/>
              </w:rPr>
            </w:pPr>
          </w:p>
        </w:tc>
        <w:tc>
          <w:tcPr>
            <w:tcW w:w="1163" w:type="dxa"/>
            <w:vAlign w:val="center"/>
          </w:tcPr>
          <w:p w:rsidR="00367BB0" w:rsidRDefault="00367BB0" w:rsidP="001C19F4">
            <w:pPr>
              <w:shd w:val="clear" w:color="FFFFFF" w:themeColor="background1" w:fill="FFFFFF" w:themeFill="background1"/>
              <w:jc w:val="center"/>
              <w:rPr>
                <w:rFonts w:ascii="Times New Roman" w:hAnsi="Times New Roman" w:cs="Times New Roman"/>
                <w:highlight w:val="white"/>
              </w:rPr>
            </w:pPr>
          </w:p>
        </w:tc>
        <w:tc>
          <w:tcPr>
            <w:tcW w:w="1575" w:type="dxa"/>
            <w:vAlign w:val="center"/>
          </w:tcPr>
          <w:p w:rsidR="00367BB0" w:rsidRDefault="00367BB0" w:rsidP="001C19F4">
            <w:pPr>
              <w:shd w:val="clear" w:color="FFFFFF" w:themeColor="background1" w:fill="FFFFFF" w:themeFill="background1"/>
              <w:rPr>
                <w:highlight w:val="white"/>
              </w:rPr>
            </w:pPr>
          </w:p>
        </w:tc>
        <w:tc>
          <w:tcPr>
            <w:tcW w:w="1772" w:type="dxa"/>
            <w:vAlign w:val="center"/>
          </w:tcPr>
          <w:p w:rsidR="00367BB0" w:rsidRDefault="00367BB0" w:rsidP="001C19F4">
            <w:pPr>
              <w:shd w:val="clear" w:color="FFFFFF" w:themeColor="background1" w:fill="FFFFFF" w:themeFill="background1"/>
              <w:rPr>
                <w:highlight w:val="white"/>
              </w:rPr>
            </w:pPr>
          </w:p>
        </w:tc>
        <w:tc>
          <w:tcPr>
            <w:tcW w:w="2363" w:type="dxa"/>
            <w:vAlign w:val="center"/>
          </w:tcPr>
          <w:p w:rsidR="00367BB0" w:rsidRDefault="00367BB0" w:rsidP="001C19F4">
            <w:pPr>
              <w:pStyle w:val="afb"/>
              <w:shd w:val="clear" w:color="FFFFFF" w:themeColor="background1" w:fill="FFFFFF" w:themeFill="background1"/>
              <w:rPr>
                <w:rFonts w:ascii="Times New Roman" w:hAnsi="Times New Roman" w:cs="Times New Roman"/>
                <w:highlight w:val="white"/>
              </w:rPr>
            </w:pPr>
          </w:p>
        </w:tc>
      </w:tr>
    </w:tbl>
    <w:p w:rsidR="00367BB0" w:rsidRDefault="00367BB0" w:rsidP="00367BB0">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rPr>
      </w:pP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shd w:val="clear" w:color="auto" w:fill="FFFF00"/>
        </w:rPr>
      </w:pPr>
      <w:r>
        <w:rPr>
          <w:rFonts w:ascii="Times New Roman" w:eastAsia="Times New Roman" w:hAnsi="Times New Roman" w:cs="Times New Roman"/>
          <w:sz w:val="24"/>
          <w:szCs w:val="24"/>
          <w:highlight w:val="white"/>
          <w:shd w:val="clear" w:color="auto" w:fill="FFFF00"/>
        </w:rPr>
        <w:t>Результаты проверки прошу направить в  конкурсную комиссию по отбору кандидатур</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 xml:space="preserve">на должность главы </w:t>
      </w:r>
      <w:r w:rsidR="0006556C">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auto" w:fill="FFFF00"/>
        </w:rPr>
        <w:t xml:space="preserve">   в срок не позднее _______ .</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Контактный номер: __________________.</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shd w:val="clear" w:color="auto" w:fill="FFFF00"/>
        </w:rPr>
      </w:pPr>
      <w:r>
        <w:rPr>
          <w:rFonts w:ascii="Times New Roman" w:eastAsia="Times New Roman" w:hAnsi="Times New Roman" w:cs="Times New Roman"/>
          <w:sz w:val="24"/>
          <w:szCs w:val="24"/>
          <w:highlight w:val="white"/>
          <w:shd w:val="clear" w:color="auto" w:fill="FFFF00"/>
        </w:rPr>
        <w:t>Приложения: 1. копия решения представительного органа о назначении членов комиссии</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на 1 л. в 1 экз.;</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 xml:space="preserve">                        2. Копия распоряжения Губернатора Амурской области о назначении</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членов комиссии на 1 л. в 1 экз.;</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 xml:space="preserve">                        3. Копия первого организационного протокола заседания конкурсной</w:t>
      </w:r>
      <w:r>
        <w:rPr>
          <w:rFonts w:ascii="Times New Roman" w:eastAsia="Times New Roman" w:hAnsi="Times New Roman" w:cs="Times New Roman"/>
          <w:sz w:val="24"/>
          <w:szCs w:val="24"/>
          <w:highlight w:val="white"/>
          <w:shd w:val="clear" w:color="FFFFFF" w:themeColor="background1" w:fill="FFFFFF" w:themeFill="background1"/>
        </w:rPr>
        <w:t xml:space="preserve"> </w:t>
      </w:r>
      <w:r>
        <w:rPr>
          <w:rFonts w:ascii="Times New Roman" w:eastAsia="Times New Roman" w:hAnsi="Times New Roman" w:cs="Times New Roman"/>
          <w:sz w:val="24"/>
          <w:szCs w:val="24"/>
          <w:highlight w:val="white"/>
          <w:shd w:val="clear" w:color="auto" w:fill="FFFF00"/>
        </w:rPr>
        <w:t xml:space="preserve">комиссии по отбору кандидатур на должность главы </w:t>
      </w:r>
      <w:r w:rsidR="0006556C">
        <w:rPr>
          <w:rFonts w:ascii="Times New Roman" w:eastAsia="Times New Roman" w:hAnsi="Times New Roman" w:cs="Times New Roman"/>
          <w:sz w:val="24"/>
          <w:szCs w:val="24"/>
          <w:highlight w:val="white"/>
          <w:shd w:val="clear" w:color="auto" w:fill="FFFF00"/>
        </w:rPr>
        <w:t>Крестовоздвиженского сельсовета</w:t>
      </w:r>
      <w:r>
        <w:rPr>
          <w:rFonts w:ascii="Times New Roman" w:eastAsia="Times New Roman" w:hAnsi="Times New Roman" w:cs="Times New Roman"/>
          <w:sz w:val="24"/>
          <w:szCs w:val="24"/>
          <w:highlight w:val="white"/>
          <w:shd w:val="clear" w:color="auto" w:fill="FFFF00"/>
        </w:rPr>
        <w:t>.</w:t>
      </w:r>
    </w:p>
    <w:p w:rsidR="00367BB0" w:rsidRDefault="00367BB0" w:rsidP="00367BB0">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rPr>
        <w:t xml:space="preserve">                        4. Таблица в электронном виде в формате Excel – 1 шт.</w:t>
      </w:r>
    </w:p>
    <w:p w:rsidR="00367BB0" w:rsidRDefault="00367BB0" w:rsidP="00367BB0">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p>
    <w:p w:rsidR="00367BB0" w:rsidRDefault="00367BB0" w:rsidP="00367BB0">
      <w:pPr>
        <w:shd w:val="clear" w:color="FFFFFF" w:themeColor="background1" w:fill="FFFFFF" w:themeFill="background1"/>
        <w:spacing w:after="0" w:line="240" w:lineRule="auto"/>
        <w:ind w:firstLine="709"/>
        <w:jc w:val="both"/>
        <w:rPr>
          <w:highlight w:val="white"/>
        </w:rPr>
      </w:pPr>
    </w:p>
    <w:p w:rsidR="00367BB0" w:rsidRDefault="00367BB0" w:rsidP="00367BB0">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shd w:val="clear" w:color="auto" w:fill="FFFF00"/>
        </w:rPr>
        <w:t>Председатель конкурсной комиссии</w:t>
      </w:r>
      <w:r>
        <w:rPr>
          <w:rFonts w:ascii="Times New Roman" w:eastAsia="Times New Roman" w:hAnsi="Times New Roman" w:cs="Times New Roman"/>
          <w:sz w:val="24"/>
          <w:szCs w:val="24"/>
          <w:highlight w:val="white"/>
          <w:shd w:val="clear" w:color="FFFFFF" w:themeColor="background1" w:fill="FFFFFF" w:themeFill="background1"/>
        </w:rPr>
        <w:t xml:space="preserve"> </w:t>
      </w:r>
    </w:p>
    <w:p w:rsidR="00367BB0" w:rsidRDefault="00367BB0" w:rsidP="00367BB0">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 xml:space="preserve">по отбору кандидатур на должность главы </w:t>
      </w:r>
      <w:r w:rsidR="0006556C">
        <w:rPr>
          <w:rFonts w:ascii="Times New Roman" w:eastAsia="Times New Roman" w:hAnsi="Times New Roman" w:cs="Times New Roman"/>
          <w:sz w:val="24"/>
          <w:szCs w:val="24"/>
          <w:highlight w:val="white"/>
          <w:shd w:val="clear" w:color="auto" w:fill="FFFF00"/>
        </w:rPr>
        <w:t>Крестовоздвиженского сельсовета</w:t>
      </w:r>
    </w:p>
    <w:p w:rsidR="00367BB0" w:rsidRDefault="00367BB0" w:rsidP="00367BB0">
      <w:pPr>
        <w:shd w:val="clear" w:color="FFFFFF" w:themeColor="background1" w:fill="FFFFFF" w:themeFill="background1"/>
        <w:spacing w:after="0" w:line="240" w:lineRule="auto"/>
        <w:jc w:val="both"/>
        <w:rPr>
          <w:highlight w:val="white"/>
        </w:rPr>
      </w:pPr>
      <w:r>
        <w:rPr>
          <w:highlight w:val="white"/>
        </w:rPr>
        <w:br w:type="page" w:clear="all"/>
      </w:r>
    </w:p>
    <w:p w:rsidR="00367BB0" w:rsidRDefault="00367BB0" w:rsidP="00367BB0">
      <w:pPr>
        <w:pStyle w:val="afb"/>
        <w:shd w:val="clear" w:color="FFFFFF" w:themeColor="background1" w:fill="FFFFFF" w:themeFill="background1"/>
        <w:jc w:val="right"/>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Приложение к запросу</w:t>
      </w:r>
    </w:p>
    <w:p w:rsidR="00367BB0" w:rsidRDefault="00367BB0" w:rsidP="00367BB0">
      <w:pPr>
        <w:shd w:val="clear" w:color="FFFFFF" w:themeColor="background1" w:fill="FFFFFF" w:themeFill="background1"/>
        <w:spacing w:after="0" w:line="240" w:lineRule="auto"/>
        <w:ind w:firstLine="709"/>
        <w:jc w:val="both"/>
        <w:rPr>
          <w:highlight w:val="white"/>
        </w:rPr>
      </w:pPr>
    </w:p>
    <w:tbl>
      <w:tblPr>
        <w:tblStyle w:val="afe"/>
        <w:tblW w:w="9071" w:type="dxa"/>
        <w:tblInd w:w="-108" w:type="dxa"/>
        <w:tblLayout w:type="fixed"/>
        <w:tblCellMar>
          <w:left w:w="0" w:type="dxa"/>
          <w:right w:w="0" w:type="dxa"/>
        </w:tblCellMar>
        <w:tblLook w:val="04A0" w:firstRow="1" w:lastRow="0" w:firstColumn="1" w:lastColumn="0" w:noHBand="0" w:noVBand="1"/>
      </w:tblPr>
      <w:tblGrid>
        <w:gridCol w:w="311"/>
        <w:gridCol w:w="583"/>
        <w:gridCol w:w="583"/>
        <w:gridCol w:w="716"/>
        <w:gridCol w:w="727"/>
        <w:gridCol w:w="967"/>
        <w:gridCol w:w="874"/>
        <w:gridCol w:w="810"/>
        <w:gridCol w:w="782"/>
        <w:gridCol w:w="1290"/>
        <w:gridCol w:w="1428"/>
      </w:tblGrid>
      <w:tr w:rsidR="00367BB0" w:rsidTr="001C19F4">
        <w:trPr>
          <w:trHeight w:val="1965"/>
        </w:trPr>
        <w:tc>
          <w:tcPr>
            <w:tcW w:w="9069" w:type="dxa"/>
            <w:gridSpan w:val="11"/>
            <w:tcBorders>
              <w:top w:val="single" w:sz="2" w:space="0" w:color="000000"/>
              <w:left w:val="single" w:sz="2" w:space="0" w:color="000000"/>
              <w:bottom w:val="single" w:sz="2" w:space="0" w:color="000000"/>
              <w:right w:val="single" w:sz="2" w:space="0" w:color="000000"/>
            </w:tcBorders>
            <w:vAlign w:val="bottom"/>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32"/>
                <w:highlight w:val="white"/>
              </w:rPr>
              <w:t>СВЕДЕНИЯ</w:t>
            </w:r>
            <w:r>
              <w:rPr>
                <w:rFonts w:ascii="Times New Roman" w:eastAsia="Times New Roman" w:hAnsi="Times New Roman" w:cs="Times New Roman"/>
                <w:b/>
                <w:color w:val="000000"/>
                <w:sz w:val="32"/>
                <w:highlight w:val="white"/>
              </w:rPr>
              <w:br w:type="textWrapping" w:clear="all"/>
            </w:r>
            <w:r>
              <w:rPr>
                <w:rFonts w:ascii="Times New Roman" w:eastAsia="Times New Roman" w:hAnsi="Times New Roman" w:cs="Times New Roman"/>
                <w:b/>
                <w:color w:val="000000"/>
                <w:sz w:val="28"/>
                <w:highlight w:val="white"/>
              </w:rPr>
              <w:t>для организации проверки на предмет включения в реестр иностранных агентов и в единый реестр сведений о лицах, причастных к деятельности экстремистской или террористической организации</w:t>
            </w:r>
            <w:r>
              <w:rPr>
                <w:rFonts w:ascii="Times New Roman" w:eastAsia="Times New Roman" w:hAnsi="Times New Roman" w:cs="Times New Roman"/>
                <w:b/>
                <w:color w:val="000000"/>
                <w:sz w:val="28"/>
                <w:highlight w:val="white"/>
              </w:rPr>
              <w:br/>
            </w:r>
          </w:p>
        </w:tc>
      </w:tr>
      <w:tr w:rsidR="00367BB0" w:rsidTr="001C19F4">
        <w:trPr>
          <w:trHeight w:val="1665"/>
        </w:trPr>
        <w:tc>
          <w:tcPr>
            <w:tcW w:w="310" w:type="dxa"/>
            <w:vMerge w:val="restart"/>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 п/п</w:t>
            </w:r>
          </w:p>
        </w:tc>
        <w:tc>
          <w:tcPr>
            <w:tcW w:w="582" w:type="dxa"/>
            <w:vMerge w:val="restart"/>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Фамилия</w:t>
            </w:r>
          </w:p>
        </w:tc>
        <w:tc>
          <w:tcPr>
            <w:tcW w:w="583" w:type="dxa"/>
            <w:vMerge w:val="restart"/>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Имя</w:t>
            </w:r>
          </w:p>
        </w:tc>
        <w:tc>
          <w:tcPr>
            <w:tcW w:w="716" w:type="dxa"/>
            <w:vMerge w:val="restart"/>
            <w:tcBorders>
              <w:top w:val="single" w:sz="2" w:space="0" w:color="000000"/>
              <w:left w:val="single" w:sz="2" w:space="0" w:color="000000"/>
              <w:bottom w:val="single" w:sz="2" w:space="0" w:color="000000"/>
              <w:right w:val="single" w:sz="2" w:space="0" w:color="000000"/>
            </w:tcBorders>
            <w:shd w:val="clear" w:color="FFFFFF" w:fill="FFFFFF"/>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Отчество (при наличии)</w:t>
            </w:r>
          </w:p>
        </w:tc>
        <w:tc>
          <w:tcPr>
            <w:tcW w:w="727" w:type="dxa"/>
            <w:vMerge w:val="restart"/>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Паспорт либо документ, заменяющий паспорт (вид, серия, номер, дата выдачи)</w:t>
            </w:r>
          </w:p>
        </w:tc>
        <w:tc>
          <w:tcPr>
            <w:tcW w:w="967" w:type="dxa"/>
            <w:vMerge w:val="restart"/>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Дата рождения</w:t>
            </w:r>
          </w:p>
        </w:tc>
        <w:tc>
          <w:tcPr>
            <w:tcW w:w="874" w:type="dxa"/>
            <w:tcBorders>
              <w:top w:val="single" w:sz="2" w:space="0" w:color="000000"/>
              <w:left w:val="single" w:sz="2" w:space="0" w:color="000000"/>
              <w:bottom w:val="single" w:sz="2" w:space="0" w:color="000000"/>
              <w:right w:val="single" w:sz="2" w:space="0" w:color="000000"/>
            </w:tcBorders>
            <w:shd w:val="clear" w:color="FFFFFF" w:fill="FFFFFF"/>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Адрес места жительства</w:t>
            </w:r>
          </w:p>
        </w:tc>
        <w:tc>
          <w:tcPr>
            <w:tcW w:w="1592" w:type="dxa"/>
            <w:gridSpan w:val="2"/>
            <w:tcBorders>
              <w:top w:val="single" w:sz="2" w:space="0" w:color="000000"/>
              <w:left w:val="single" w:sz="2" w:space="0" w:color="000000"/>
              <w:bottom w:val="single" w:sz="2" w:space="0" w:color="000000"/>
              <w:right w:val="single" w:sz="2" w:space="0" w:color="000000"/>
            </w:tcBorders>
            <w:shd w:val="clear" w:color="FFFFFF" w:fill="FFFFFF"/>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Сведения о включении в реестр иностранных агентов</w:t>
            </w:r>
          </w:p>
        </w:tc>
        <w:tc>
          <w:tcPr>
            <w:tcW w:w="2718" w:type="dxa"/>
            <w:gridSpan w:val="2"/>
            <w:tcBorders>
              <w:top w:val="single" w:sz="2" w:space="0" w:color="000000"/>
              <w:left w:val="single" w:sz="2" w:space="0" w:color="000000"/>
              <w:bottom w:val="single" w:sz="2" w:space="0" w:color="000000"/>
              <w:right w:val="single" w:sz="2" w:space="0" w:color="000000"/>
            </w:tcBorders>
            <w:shd w:val="clear" w:color="FFFFFF" w:fill="FFFFFF"/>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Сведения о включении в единый реестр сведений о лицах, причастных к деятельности экстремистской или террористической организации</w:t>
            </w:r>
            <w:r>
              <w:rPr>
                <w:rFonts w:ascii="Times New Roman" w:eastAsia="Times New Roman" w:hAnsi="Times New Roman" w:cs="Times New Roman"/>
                <w:b/>
                <w:color w:val="000000"/>
                <w:sz w:val="24"/>
                <w:highlight w:val="white"/>
              </w:rPr>
              <w:br/>
            </w:r>
          </w:p>
        </w:tc>
      </w:tr>
      <w:tr w:rsidR="00367BB0" w:rsidTr="001C19F4">
        <w:trPr>
          <w:trHeight w:val="2925"/>
        </w:trPr>
        <w:tc>
          <w:tcPr>
            <w:tcW w:w="310" w:type="dxa"/>
            <w:vMerge/>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jc w:val="center"/>
            </w:pPr>
          </w:p>
        </w:tc>
        <w:tc>
          <w:tcPr>
            <w:tcW w:w="582" w:type="dxa"/>
            <w:vMerge/>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jc w:val="center"/>
            </w:pPr>
          </w:p>
        </w:tc>
        <w:tc>
          <w:tcPr>
            <w:tcW w:w="583" w:type="dxa"/>
            <w:vMerge/>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jc w:val="center"/>
            </w:pPr>
          </w:p>
        </w:tc>
        <w:tc>
          <w:tcPr>
            <w:tcW w:w="716" w:type="dxa"/>
            <w:vMerge/>
            <w:tcBorders>
              <w:top w:val="single" w:sz="2" w:space="0" w:color="000000"/>
              <w:left w:val="single" w:sz="2" w:space="0" w:color="000000"/>
              <w:bottom w:val="single" w:sz="2" w:space="0" w:color="000000"/>
              <w:right w:val="single" w:sz="2" w:space="0" w:color="000000"/>
            </w:tcBorders>
            <w:shd w:val="clear" w:color="FFFFFF" w:fill="FFFFFF"/>
            <w:vAlign w:val="center"/>
          </w:tcPr>
          <w:p w:rsidR="00367BB0" w:rsidRDefault="00367BB0" w:rsidP="001C19F4">
            <w:pPr>
              <w:jc w:val="center"/>
            </w:pPr>
          </w:p>
        </w:tc>
        <w:tc>
          <w:tcPr>
            <w:tcW w:w="727" w:type="dxa"/>
            <w:vMerge/>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jc w:val="center"/>
            </w:pPr>
          </w:p>
        </w:tc>
        <w:tc>
          <w:tcPr>
            <w:tcW w:w="967" w:type="dxa"/>
            <w:vMerge/>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jc w:val="center"/>
            </w:pPr>
          </w:p>
        </w:tc>
        <w:tc>
          <w:tcPr>
            <w:tcW w:w="874" w:type="dxa"/>
            <w:vMerge w:val="restart"/>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Республика (край, область), район, город, улица, дом, корпус, квартира</w:t>
            </w:r>
          </w:p>
        </w:tc>
        <w:tc>
          <w:tcPr>
            <w:tcW w:w="810" w:type="dxa"/>
            <w:vMerge w:val="restart"/>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Номер в реестре</w:t>
            </w:r>
          </w:p>
        </w:tc>
        <w:tc>
          <w:tcPr>
            <w:tcW w:w="782" w:type="dxa"/>
            <w:vMerge w:val="restart"/>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Дата включения</w:t>
            </w:r>
          </w:p>
        </w:tc>
        <w:tc>
          <w:tcPr>
            <w:tcW w:w="1290" w:type="dxa"/>
            <w:vMerge w:val="restart"/>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Номер в реестре</w:t>
            </w:r>
          </w:p>
        </w:tc>
        <w:tc>
          <w:tcPr>
            <w:tcW w:w="1428" w:type="dxa"/>
            <w:vMerge w:val="restart"/>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Дата включения</w:t>
            </w:r>
          </w:p>
        </w:tc>
      </w:tr>
      <w:tr w:rsidR="00367BB0" w:rsidTr="001C19F4">
        <w:trPr>
          <w:trHeight w:val="300"/>
        </w:trPr>
        <w:tc>
          <w:tcPr>
            <w:tcW w:w="310" w:type="dxa"/>
            <w:tcBorders>
              <w:top w:val="single" w:sz="2" w:space="0" w:color="000000"/>
              <w:left w:val="single" w:sz="2" w:space="0" w:color="000000"/>
              <w:bottom w:val="single" w:sz="2" w:space="0" w:color="000000"/>
              <w:right w:val="single" w:sz="2" w:space="0" w:color="000000"/>
            </w:tcBorders>
            <w:shd w:val="clear" w:color="D8D8D8" w:fill="D8D8D8"/>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1</w:t>
            </w:r>
          </w:p>
        </w:tc>
        <w:tc>
          <w:tcPr>
            <w:tcW w:w="582" w:type="dxa"/>
            <w:tcBorders>
              <w:top w:val="single" w:sz="2" w:space="0" w:color="000000"/>
              <w:left w:val="single" w:sz="2" w:space="0" w:color="000000"/>
              <w:bottom w:val="single" w:sz="2" w:space="0" w:color="000000"/>
              <w:right w:val="single" w:sz="2" w:space="0" w:color="000000"/>
            </w:tcBorders>
            <w:shd w:val="clear" w:color="D8D8D8" w:fill="D8D8D8"/>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2</w:t>
            </w:r>
          </w:p>
        </w:tc>
        <w:tc>
          <w:tcPr>
            <w:tcW w:w="583" w:type="dxa"/>
            <w:tcBorders>
              <w:top w:val="single" w:sz="2" w:space="0" w:color="000000"/>
              <w:left w:val="single" w:sz="2" w:space="0" w:color="000000"/>
              <w:bottom w:val="single" w:sz="2" w:space="0" w:color="000000"/>
              <w:right w:val="single" w:sz="2" w:space="0" w:color="000000"/>
            </w:tcBorders>
            <w:shd w:val="clear" w:color="D8D8D8" w:fill="D8D8D8"/>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3</w:t>
            </w:r>
          </w:p>
        </w:tc>
        <w:tc>
          <w:tcPr>
            <w:tcW w:w="716" w:type="dxa"/>
            <w:tcBorders>
              <w:top w:val="single" w:sz="2" w:space="0" w:color="000000"/>
              <w:left w:val="single" w:sz="2" w:space="0" w:color="000000"/>
              <w:bottom w:val="single" w:sz="2" w:space="0" w:color="000000"/>
              <w:right w:val="single" w:sz="2" w:space="0" w:color="000000"/>
            </w:tcBorders>
            <w:shd w:val="clear" w:color="D8D8D8" w:fill="D8D8D8"/>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4</w:t>
            </w:r>
          </w:p>
        </w:tc>
        <w:tc>
          <w:tcPr>
            <w:tcW w:w="727" w:type="dxa"/>
            <w:tcBorders>
              <w:top w:val="single" w:sz="2" w:space="0" w:color="000000"/>
              <w:left w:val="single" w:sz="2" w:space="0" w:color="000000"/>
              <w:bottom w:val="single" w:sz="2" w:space="0" w:color="000000"/>
              <w:right w:val="single" w:sz="2" w:space="0" w:color="000000"/>
            </w:tcBorders>
            <w:shd w:val="clear" w:color="D8D8D8" w:fill="D8D8D8"/>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5</w:t>
            </w:r>
          </w:p>
        </w:tc>
        <w:tc>
          <w:tcPr>
            <w:tcW w:w="967" w:type="dxa"/>
            <w:tcBorders>
              <w:top w:val="single" w:sz="2" w:space="0" w:color="000000"/>
              <w:left w:val="single" w:sz="2" w:space="0" w:color="000000"/>
              <w:bottom w:val="single" w:sz="2" w:space="0" w:color="000000"/>
              <w:right w:val="single" w:sz="2" w:space="0" w:color="000000"/>
            </w:tcBorders>
            <w:shd w:val="clear" w:color="D8D8D8" w:fill="D8D8D8"/>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6</w:t>
            </w:r>
          </w:p>
        </w:tc>
        <w:tc>
          <w:tcPr>
            <w:tcW w:w="874" w:type="dxa"/>
            <w:tcBorders>
              <w:top w:val="single" w:sz="2" w:space="0" w:color="000000"/>
              <w:left w:val="single" w:sz="2" w:space="0" w:color="000000"/>
              <w:bottom w:val="single" w:sz="2" w:space="0" w:color="000000"/>
              <w:right w:val="single" w:sz="2" w:space="0" w:color="000000"/>
            </w:tcBorders>
            <w:shd w:val="clear" w:color="D8D8D8" w:fill="D8D8D8"/>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7</w:t>
            </w:r>
          </w:p>
        </w:tc>
        <w:tc>
          <w:tcPr>
            <w:tcW w:w="810" w:type="dxa"/>
            <w:tcBorders>
              <w:top w:val="single" w:sz="2" w:space="0" w:color="000000"/>
              <w:left w:val="single" w:sz="2" w:space="0" w:color="000000"/>
              <w:bottom w:val="single" w:sz="2" w:space="0" w:color="000000"/>
              <w:right w:val="single" w:sz="2" w:space="0" w:color="000000"/>
            </w:tcBorders>
            <w:shd w:val="clear" w:color="D8D8D8" w:fill="D8D8D8"/>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8</w:t>
            </w:r>
          </w:p>
        </w:tc>
        <w:tc>
          <w:tcPr>
            <w:tcW w:w="782" w:type="dxa"/>
            <w:tcBorders>
              <w:top w:val="single" w:sz="2" w:space="0" w:color="000000"/>
              <w:left w:val="single" w:sz="2" w:space="0" w:color="000000"/>
              <w:bottom w:val="single" w:sz="2" w:space="0" w:color="000000"/>
              <w:right w:val="single" w:sz="2" w:space="0" w:color="000000"/>
            </w:tcBorders>
            <w:shd w:val="clear" w:color="D8D8D8" w:fill="D8D8D8"/>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9</w:t>
            </w:r>
          </w:p>
        </w:tc>
        <w:tc>
          <w:tcPr>
            <w:tcW w:w="1290" w:type="dxa"/>
            <w:tcBorders>
              <w:top w:val="single" w:sz="2" w:space="0" w:color="000000"/>
              <w:left w:val="single" w:sz="2" w:space="0" w:color="000000"/>
              <w:bottom w:val="single" w:sz="2" w:space="0" w:color="000000"/>
              <w:right w:val="single" w:sz="2" w:space="0" w:color="000000"/>
            </w:tcBorders>
            <w:shd w:val="clear" w:color="D8D8D8" w:fill="D8D8D8"/>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10</w:t>
            </w:r>
          </w:p>
        </w:tc>
        <w:tc>
          <w:tcPr>
            <w:tcW w:w="1428" w:type="dxa"/>
            <w:tcBorders>
              <w:top w:val="single" w:sz="2" w:space="0" w:color="000000"/>
              <w:left w:val="single" w:sz="2" w:space="0" w:color="000000"/>
              <w:bottom w:val="single" w:sz="2" w:space="0" w:color="000000"/>
              <w:right w:val="single" w:sz="2" w:space="0" w:color="000000"/>
            </w:tcBorders>
            <w:shd w:val="clear" w:color="D8D8D8" w:fill="D8D8D8"/>
            <w:vAlign w:val="center"/>
          </w:tcPr>
          <w:p w:rsidR="00367BB0" w:rsidRDefault="00367BB0" w:rsidP="001C19F4">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11</w:t>
            </w:r>
          </w:p>
        </w:tc>
      </w:tr>
      <w:tr w:rsidR="00367BB0" w:rsidTr="001C19F4">
        <w:trPr>
          <w:trHeight w:val="2445"/>
        </w:trPr>
        <w:tc>
          <w:tcPr>
            <w:tcW w:w="310" w:type="dxa"/>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right"/>
              <w:rPr>
                <w:highlight w:val="white"/>
              </w:rPr>
            </w:pPr>
            <w:r>
              <w:rPr>
                <w:rFonts w:ascii="Times New Roman" w:eastAsia="Times New Roman" w:hAnsi="Times New Roman" w:cs="Times New Roman"/>
                <w:color w:val="000000"/>
                <w:sz w:val="24"/>
                <w:highlight w:val="white"/>
              </w:rPr>
              <w:t>1</w:t>
            </w:r>
          </w:p>
        </w:tc>
        <w:tc>
          <w:tcPr>
            <w:tcW w:w="582" w:type="dxa"/>
            <w:tcBorders>
              <w:top w:val="single" w:sz="2" w:space="0" w:color="000000"/>
              <w:left w:val="single" w:sz="2" w:space="0" w:color="000000"/>
              <w:bottom w:val="single" w:sz="2" w:space="0" w:color="000000"/>
              <w:right w:val="single" w:sz="2" w:space="0" w:color="000000"/>
            </w:tcBorders>
            <w:shd w:val="clear" w:color="FFFFFF" w:fill="FFFFFF"/>
            <w:vAlign w:val="center"/>
          </w:tcPr>
          <w:p w:rsidR="00367BB0" w:rsidRDefault="00367BB0" w:rsidP="001C19F4">
            <w:pPr>
              <w:shd w:val="clear" w:color="FFFFFF" w:themeColor="background1" w:fill="FFFFFF" w:themeFill="background1"/>
              <w:rPr>
                <w:highlight w:val="white"/>
              </w:rPr>
            </w:pPr>
          </w:p>
        </w:tc>
        <w:tc>
          <w:tcPr>
            <w:tcW w:w="583" w:type="dxa"/>
            <w:tcBorders>
              <w:top w:val="single" w:sz="2" w:space="0" w:color="000000"/>
              <w:left w:val="single" w:sz="2" w:space="0" w:color="000000"/>
              <w:bottom w:val="single" w:sz="2" w:space="0" w:color="000000"/>
              <w:right w:val="single" w:sz="2" w:space="0" w:color="000000"/>
            </w:tcBorders>
            <w:shd w:val="clear" w:color="FFFFFF" w:fill="FFFFFF"/>
            <w:vAlign w:val="center"/>
          </w:tcPr>
          <w:p w:rsidR="00367BB0" w:rsidRDefault="00367BB0" w:rsidP="001C19F4">
            <w:pPr>
              <w:shd w:val="clear" w:color="FFFFFF" w:themeColor="background1" w:fill="FFFFFF" w:themeFill="background1"/>
              <w:jc w:val="center"/>
              <w:rPr>
                <w:highlight w:val="white"/>
              </w:rPr>
            </w:pPr>
          </w:p>
        </w:tc>
        <w:tc>
          <w:tcPr>
            <w:tcW w:w="716" w:type="dxa"/>
            <w:tcBorders>
              <w:top w:val="single" w:sz="2" w:space="0" w:color="000000"/>
              <w:left w:val="single" w:sz="2" w:space="0" w:color="000000"/>
              <w:bottom w:val="single" w:sz="2" w:space="0" w:color="000000"/>
              <w:right w:val="single" w:sz="2" w:space="0" w:color="000000"/>
            </w:tcBorders>
            <w:shd w:val="clear" w:color="FFFFFF" w:fill="FFFFFF"/>
            <w:vAlign w:val="center"/>
          </w:tcPr>
          <w:p w:rsidR="00367BB0" w:rsidRDefault="00367BB0" w:rsidP="001C19F4">
            <w:pPr>
              <w:shd w:val="clear" w:color="FFFFFF" w:themeColor="background1" w:fill="FFFFFF" w:themeFill="background1"/>
              <w:jc w:val="center"/>
              <w:rPr>
                <w:highlight w:val="white"/>
              </w:rPr>
            </w:pPr>
          </w:p>
        </w:tc>
        <w:tc>
          <w:tcPr>
            <w:tcW w:w="727" w:type="dxa"/>
            <w:tcBorders>
              <w:top w:val="single" w:sz="2" w:space="0" w:color="000000"/>
              <w:left w:val="single" w:sz="2" w:space="0" w:color="000000"/>
              <w:bottom w:val="single" w:sz="2" w:space="0" w:color="000000"/>
              <w:right w:val="single" w:sz="2" w:space="0" w:color="000000"/>
            </w:tcBorders>
            <w:shd w:val="clear" w:color="FFFFFF" w:fill="FFFFFF"/>
            <w:vAlign w:val="center"/>
          </w:tcPr>
          <w:p w:rsidR="00367BB0" w:rsidRDefault="00367BB0" w:rsidP="001C19F4">
            <w:pPr>
              <w:shd w:val="clear" w:color="FFFFFF" w:themeColor="background1" w:fill="FFFFFF" w:themeFill="background1"/>
              <w:jc w:val="center"/>
              <w:rPr>
                <w:rFonts w:ascii="Times New Roman" w:eastAsia="Times New Roman" w:hAnsi="Times New Roman" w:cs="Times New Roman"/>
                <w:color w:val="000000"/>
                <w:sz w:val="24"/>
                <w:highlight w:val="white"/>
              </w:rPr>
            </w:pPr>
          </w:p>
        </w:tc>
        <w:tc>
          <w:tcPr>
            <w:tcW w:w="967" w:type="dxa"/>
            <w:tcBorders>
              <w:top w:val="single" w:sz="2" w:space="0" w:color="000000"/>
              <w:left w:val="single" w:sz="2" w:space="0" w:color="000000"/>
              <w:bottom w:val="single" w:sz="2" w:space="0" w:color="000000"/>
              <w:right w:val="single" w:sz="2" w:space="0" w:color="000000"/>
            </w:tcBorders>
            <w:shd w:val="clear" w:color="FFFFFF" w:fill="FFFFFF"/>
            <w:vAlign w:val="center"/>
          </w:tcPr>
          <w:p w:rsidR="00367BB0" w:rsidRDefault="00367BB0" w:rsidP="001C19F4">
            <w:pPr>
              <w:shd w:val="clear" w:color="FFFFFF" w:themeColor="background1" w:fill="FFFFFF" w:themeFill="background1"/>
              <w:jc w:val="center"/>
              <w:rPr>
                <w:highlight w:val="white"/>
              </w:rPr>
            </w:pPr>
          </w:p>
        </w:tc>
        <w:tc>
          <w:tcPr>
            <w:tcW w:w="874" w:type="dxa"/>
            <w:tcBorders>
              <w:top w:val="single" w:sz="2" w:space="0" w:color="000000"/>
              <w:left w:val="single" w:sz="2" w:space="0" w:color="000000"/>
              <w:bottom w:val="single" w:sz="2" w:space="0" w:color="000000"/>
              <w:right w:val="single" w:sz="2" w:space="0" w:color="000000"/>
            </w:tcBorders>
            <w:shd w:val="clear" w:color="FFFFFF" w:fill="FFFFFF"/>
            <w:vAlign w:val="center"/>
          </w:tcPr>
          <w:p w:rsidR="00367BB0" w:rsidRDefault="00367BB0" w:rsidP="001C19F4">
            <w:pPr>
              <w:shd w:val="clear" w:color="FFFFFF" w:themeColor="background1" w:fill="FFFFFF" w:themeFill="background1"/>
              <w:rPr>
                <w:highlight w:val="white"/>
              </w:rPr>
            </w:pPr>
          </w:p>
        </w:tc>
        <w:tc>
          <w:tcPr>
            <w:tcW w:w="810" w:type="dxa"/>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p>
        </w:tc>
        <w:tc>
          <w:tcPr>
            <w:tcW w:w="782" w:type="dxa"/>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p>
        </w:tc>
        <w:tc>
          <w:tcPr>
            <w:tcW w:w="1290" w:type="dxa"/>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p>
        </w:tc>
        <w:tc>
          <w:tcPr>
            <w:tcW w:w="1428" w:type="dxa"/>
            <w:tcBorders>
              <w:top w:val="single" w:sz="2" w:space="0" w:color="000000"/>
              <w:left w:val="single" w:sz="2" w:space="0" w:color="000000"/>
              <w:bottom w:val="single" w:sz="2" w:space="0" w:color="000000"/>
              <w:right w:val="single" w:sz="2" w:space="0" w:color="000000"/>
            </w:tcBorders>
            <w:vAlign w:val="center"/>
          </w:tcPr>
          <w:p w:rsidR="00367BB0" w:rsidRDefault="00367BB0" w:rsidP="001C19F4">
            <w:pPr>
              <w:shd w:val="clear" w:color="FFFFFF" w:themeColor="background1" w:fill="FFFFFF" w:themeFill="background1"/>
              <w:jc w:val="center"/>
              <w:rPr>
                <w:highlight w:val="white"/>
              </w:rPr>
            </w:pPr>
          </w:p>
        </w:tc>
      </w:tr>
      <w:tr w:rsidR="00367BB0" w:rsidTr="001C19F4">
        <w:trPr>
          <w:trHeight w:val="1575"/>
        </w:trPr>
        <w:tc>
          <w:tcPr>
            <w:tcW w:w="7641" w:type="dxa"/>
            <w:gridSpan w:val="10"/>
            <w:tcBorders>
              <w:top w:val="single" w:sz="2" w:space="0" w:color="000000"/>
              <w:left w:val="none" w:sz="4" w:space="0" w:color="000000"/>
              <w:bottom w:val="none" w:sz="4" w:space="0" w:color="000000"/>
              <w:right w:val="none" w:sz="4" w:space="0" w:color="000000"/>
            </w:tcBorders>
            <w:shd w:val="clear" w:color="FFFFFF" w:fill="FFFFFF"/>
            <w:vAlign w:val="center"/>
          </w:tcPr>
          <w:p w:rsidR="00367BB0" w:rsidRDefault="00367BB0" w:rsidP="001C19F4">
            <w:pPr>
              <w:shd w:val="clear" w:color="FFFFFF" w:themeColor="background1" w:fill="FFFFFF" w:themeFill="background1"/>
              <w:rPr>
                <w:highlight w:val="white"/>
              </w:rPr>
            </w:pPr>
            <w:r>
              <w:rPr>
                <w:rFonts w:ascii="Times New Roman" w:eastAsia="Times New Roman" w:hAnsi="Times New Roman" w:cs="Times New Roman"/>
                <w:b/>
                <w:color w:val="000000"/>
                <w:sz w:val="24"/>
                <w:highlight w:val="white"/>
              </w:rPr>
              <w:t>Примечания:</w:t>
            </w:r>
            <w:r>
              <w:rPr>
                <w:rFonts w:ascii="Times New Roman" w:eastAsia="Times New Roman" w:hAnsi="Times New Roman" w:cs="Times New Roman"/>
                <w:b/>
                <w:color w:val="000000"/>
                <w:sz w:val="24"/>
                <w:highlight w:val="white"/>
              </w:rPr>
              <w:br/>
              <w:t>Столбцы с 1 по 7 заполняются органом, направляющим запрос.</w:t>
            </w:r>
            <w:r>
              <w:rPr>
                <w:rFonts w:ascii="Times New Roman" w:eastAsia="Times New Roman" w:hAnsi="Times New Roman" w:cs="Times New Roman"/>
                <w:b/>
                <w:color w:val="000000"/>
                <w:sz w:val="24"/>
                <w:highlight w:val="white"/>
              </w:rPr>
              <w:br/>
              <w:t>Столбцы с 8 по 11 заполняются органом Минюста России.</w:t>
            </w:r>
            <w:r>
              <w:rPr>
                <w:rFonts w:ascii="Times New Roman" w:eastAsia="Times New Roman" w:hAnsi="Times New Roman" w:cs="Times New Roman"/>
                <w:b/>
                <w:color w:val="000000"/>
                <w:sz w:val="24"/>
                <w:highlight w:val="white"/>
              </w:rPr>
              <w:br/>
              <w:t>В случае отсутствия сведений соответствующий столбец не заполняется.</w:t>
            </w:r>
          </w:p>
        </w:tc>
        <w:tc>
          <w:tcPr>
            <w:tcW w:w="1428" w:type="dxa"/>
            <w:tcBorders>
              <w:top w:val="single" w:sz="2" w:space="0" w:color="000000"/>
              <w:left w:val="none" w:sz="4" w:space="0" w:color="000000"/>
              <w:bottom w:val="none" w:sz="4" w:space="0" w:color="000000"/>
              <w:right w:val="none" w:sz="4" w:space="0" w:color="000000"/>
            </w:tcBorders>
            <w:vAlign w:val="center"/>
          </w:tcPr>
          <w:p w:rsidR="00367BB0" w:rsidRDefault="00367BB0" w:rsidP="001C19F4">
            <w:pPr>
              <w:shd w:val="clear" w:color="FFFFFF" w:themeColor="background1" w:fill="FFFFFF" w:themeFill="background1"/>
              <w:jc w:val="center"/>
              <w:rPr>
                <w:highlight w:val="white"/>
              </w:rPr>
            </w:pPr>
          </w:p>
        </w:tc>
      </w:tr>
    </w:tbl>
    <w:p w:rsidR="00367BB0" w:rsidRDefault="00367BB0" w:rsidP="00367BB0">
      <w:pPr>
        <w:shd w:val="clear" w:color="FFFFFF" w:themeColor="background1" w:fill="FFFFFF" w:themeFill="background1"/>
        <w:spacing w:after="0" w:line="240" w:lineRule="auto"/>
        <w:rPr>
          <w:highlight w:val="white"/>
        </w:rPr>
      </w:pPr>
    </w:p>
    <w:p w:rsidR="00367BB0" w:rsidRDefault="00367BB0" w:rsidP="00367BB0">
      <w:pPr>
        <w:shd w:val="clear" w:color="FFFFFF" w:themeColor="background1" w:fill="FFFFFF" w:themeFill="background1"/>
        <w:spacing w:after="0" w:line="240" w:lineRule="auto"/>
        <w:rPr>
          <w:rFonts w:ascii="Times New Roman" w:eastAsia="Times New Roman" w:hAnsi="Times New Roman" w:cs="Times New Roman"/>
          <w:color w:val="00B0F0"/>
          <w:sz w:val="24"/>
          <w:szCs w:val="24"/>
          <w:highlight w:val="white"/>
        </w:rPr>
      </w:pPr>
      <w:r>
        <w:rPr>
          <w:rFonts w:ascii="Times New Roman" w:eastAsia="Times New Roman" w:hAnsi="Times New Roman" w:cs="Times New Roman"/>
          <w:color w:val="00B0F0"/>
          <w:sz w:val="24"/>
          <w:szCs w:val="24"/>
          <w:highlight w:val="white"/>
          <w:shd w:val="clear" w:color="auto" w:fill="FFFF00"/>
        </w:rPr>
        <w:t>ОБРАТИТЕ ВНИМАНИЕ, ДАННАЯ ТАБЛИЦА НАПРАВЛЯЕТСЯ В ФОРМАТЕ Excel</w:t>
      </w:r>
      <w:r>
        <w:rPr>
          <w:rFonts w:ascii="Times New Roman" w:eastAsia="Times New Roman" w:hAnsi="Times New Roman" w:cs="Times New Roman"/>
          <w:color w:val="00B0F0"/>
          <w:sz w:val="24"/>
          <w:szCs w:val="24"/>
          <w:highlight w:val="white"/>
          <w:shd w:val="clear" w:color="FFFFFF" w:themeColor="background1" w:fill="FFFFFF" w:themeFill="background1"/>
        </w:rPr>
        <w:t xml:space="preserve"> </w:t>
      </w:r>
    </w:p>
    <w:p w:rsidR="00367BB0" w:rsidRPr="0006556C" w:rsidRDefault="00367BB0" w:rsidP="00367BB0">
      <w:pPr>
        <w:spacing w:after="0" w:line="240" w:lineRule="auto"/>
        <w:ind w:left="5102"/>
        <w:rPr>
          <w:rFonts w:ascii="Times New Roman" w:eastAsia="Times New Roman" w:hAnsi="Times New Roman" w:cs="Times New Roman"/>
          <w:sz w:val="24"/>
          <w:szCs w:val="24"/>
          <w:highlight w:val="white"/>
        </w:rPr>
      </w:pPr>
      <w:r>
        <w:rPr>
          <w:highlight w:val="white"/>
        </w:rPr>
        <w:br w:type="page" w:clear="all"/>
      </w:r>
      <w:r w:rsidRPr="0006556C">
        <w:rPr>
          <w:rFonts w:ascii="Times New Roman" w:eastAsia="Times New Roman" w:hAnsi="Times New Roman" w:cs="Times New Roman"/>
          <w:sz w:val="24"/>
          <w:szCs w:val="24"/>
          <w:highlight w:val="white"/>
          <w:shd w:val="clear" w:color="auto" w:fill="FFFF00"/>
        </w:rPr>
        <w:lastRenderedPageBreak/>
        <w:t>Приложение № 7</w:t>
      </w:r>
    </w:p>
    <w:p w:rsidR="00367BB0" w:rsidRPr="0006556C" w:rsidRDefault="00367BB0" w:rsidP="00367BB0">
      <w:pPr>
        <w:spacing w:after="0" w:line="240" w:lineRule="auto"/>
        <w:ind w:left="5102"/>
        <w:rPr>
          <w:highlight w:val="white"/>
        </w:rPr>
      </w:pPr>
      <w:r w:rsidRPr="0006556C">
        <w:rPr>
          <w:rFonts w:ascii="Times New Roman" w:eastAsia="Times New Roman" w:hAnsi="Times New Roman" w:cs="Times New Roman"/>
          <w:sz w:val="24"/>
          <w:szCs w:val="24"/>
          <w:highlight w:val="white"/>
          <w:shd w:val="clear" w:color="auto" w:fill="FFFF00"/>
        </w:rPr>
        <w:t>к Порядку проведения конкурса по отбору</w:t>
      </w:r>
      <w:r w:rsidRPr="0006556C">
        <w:rPr>
          <w:rFonts w:ascii="Times New Roman" w:eastAsia="Times New Roman" w:hAnsi="Times New Roman" w:cs="Times New Roman"/>
          <w:sz w:val="24"/>
          <w:szCs w:val="24"/>
          <w:highlight w:val="white"/>
          <w:shd w:val="clear" w:color="FFFFFF" w:themeColor="background1" w:fill="FFFFFF" w:themeFill="background1"/>
        </w:rPr>
        <w:t xml:space="preserve">                       кандидатур на должность главы </w:t>
      </w:r>
      <w:r w:rsidR="0006556C" w:rsidRPr="0006556C">
        <w:rPr>
          <w:rFonts w:ascii="Times New Roman" w:eastAsia="Times New Roman" w:hAnsi="Times New Roman" w:cs="Times New Roman"/>
          <w:sz w:val="24"/>
          <w:szCs w:val="24"/>
          <w:highlight w:val="white"/>
          <w:shd w:val="clear" w:color="auto" w:fill="FFFF00"/>
        </w:rPr>
        <w:t>Крестовоздвиженского сельсовета</w:t>
      </w:r>
    </w:p>
    <w:p w:rsidR="00367BB0" w:rsidRPr="0006556C" w:rsidRDefault="00367BB0" w:rsidP="00367BB0">
      <w:pPr>
        <w:shd w:val="clear" w:color="FFFFFF" w:themeColor="background1" w:fill="FFFFFF" w:themeFill="background1"/>
        <w:spacing w:after="0" w:line="240" w:lineRule="auto"/>
        <w:ind w:left="5159"/>
        <w:rPr>
          <w:rFonts w:ascii="Times New Roman" w:eastAsia="Times New Roman" w:hAnsi="Times New Roman" w:cs="Times New Roman"/>
          <w:sz w:val="24"/>
          <w:szCs w:val="24"/>
          <w:highlight w:val="white"/>
          <w:shd w:val="clear" w:color="auto" w:fill="FFFF00"/>
        </w:rPr>
      </w:pPr>
    </w:p>
    <w:p w:rsidR="00367BB0" w:rsidRPr="0006556C" w:rsidRDefault="00367BB0" w:rsidP="00367BB0">
      <w:pPr>
        <w:pStyle w:val="ConsPlusNonformat"/>
        <w:contextualSpacing/>
        <w:jc w:val="center"/>
        <w:rPr>
          <w:rFonts w:ascii="Times New Roman" w:hAnsi="Times New Roman"/>
          <w:highlight w:val="white"/>
        </w:rPr>
      </w:pPr>
      <w:r w:rsidRPr="0006556C">
        <w:rPr>
          <w:rFonts w:ascii="Times New Roman" w:hAnsi="Times New Roman" w:cs="Times New Roman"/>
          <w:sz w:val="24"/>
          <w:szCs w:val="24"/>
          <w:highlight w:val="white"/>
        </w:rPr>
        <w:t>Оценочный лист</w:t>
      </w:r>
    </w:p>
    <w:p w:rsidR="00367BB0" w:rsidRPr="0006556C" w:rsidRDefault="00367BB0" w:rsidP="00367BB0">
      <w:pPr>
        <w:pStyle w:val="ConsPlusNormal"/>
        <w:contextualSpacing/>
        <w:jc w:val="center"/>
        <w:rPr>
          <w:rFonts w:ascii="Times New Roman" w:hAnsi="Times New Roman" w:cs="Times New Roman"/>
          <w:sz w:val="28"/>
          <w:szCs w:val="28"/>
          <w:highlight w:val="white"/>
        </w:rPr>
      </w:pPr>
      <w:r w:rsidRPr="0006556C">
        <w:rPr>
          <w:rFonts w:ascii="Times New Roman" w:hAnsi="Times New Roman" w:cs="Times New Roman"/>
          <w:sz w:val="24"/>
          <w:szCs w:val="24"/>
          <w:highlight w:val="white"/>
        </w:rPr>
        <w:t xml:space="preserve">кандидата на должность главы </w:t>
      </w:r>
    </w:p>
    <w:p w:rsidR="00367BB0" w:rsidRPr="0006556C" w:rsidRDefault="0006556C" w:rsidP="00367BB0">
      <w:pPr>
        <w:pStyle w:val="ConsPlusNormal"/>
        <w:contextualSpacing/>
        <w:jc w:val="center"/>
        <w:rPr>
          <w:rFonts w:ascii="Times New Roman" w:hAnsi="Times New Roman" w:cs="Times New Roman"/>
          <w:sz w:val="28"/>
          <w:szCs w:val="28"/>
          <w:highlight w:val="white"/>
        </w:rPr>
      </w:pPr>
      <w:r w:rsidRPr="0006556C">
        <w:rPr>
          <w:rFonts w:ascii="Times New Roman" w:hAnsi="Times New Roman" w:cs="Times New Roman"/>
          <w:sz w:val="24"/>
          <w:szCs w:val="24"/>
          <w:highlight w:val="white"/>
          <w:shd w:val="clear" w:color="auto" w:fill="FFFF00"/>
        </w:rPr>
        <w:t>Крестовоздвиженского сельсовета</w:t>
      </w:r>
      <w:r w:rsidR="00367BB0" w:rsidRPr="0006556C">
        <w:rPr>
          <w:rFonts w:ascii="Times New Roman" w:hAnsi="Times New Roman" w:cs="Times New Roman"/>
          <w:sz w:val="24"/>
          <w:szCs w:val="24"/>
          <w:highlight w:val="white"/>
        </w:rPr>
        <w:t xml:space="preserve"> по итогам второго этапа конкурса</w:t>
      </w:r>
    </w:p>
    <w:p w:rsidR="00367BB0" w:rsidRPr="0006556C" w:rsidRDefault="00367BB0" w:rsidP="00367BB0">
      <w:pPr>
        <w:pStyle w:val="ConsPlusNonformat"/>
        <w:contextualSpacing/>
        <w:jc w:val="both"/>
        <w:rPr>
          <w:rFonts w:ascii="Times New Roman" w:hAnsi="Times New Roman"/>
          <w:sz w:val="26"/>
          <w:szCs w:val="26"/>
          <w:highlight w:val="white"/>
        </w:rPr>
      </w:pPr>
      <w:r w:rsidRPr="0006556C">
        <w:rPr>
          <w:rFonts w:ascii="Times New Roman" w:hAnsi="Times New Roman" w:cs="Times New Roman"/>
          <w:sz w:val="24"/>
          <w:szCs w:val="24"/>
          <w:highlight w:val="white"/>
        </w:rPr>
        <w:t xml:space="preserve">        ___________________________________________________________</w:t>
      </w:r>
    </w:p>
    <w:p w:rsidR="00367BB0" w:rsidRPr="0006556C" w:rsidRDefault="00367BB0" w:rsidP="00367BB0">
      <w:pPr>
        <w:pStyle w:val="ConsPlusNonformat"/>
        <w:contextualSpacing/>
        <w:jc w:val="center"/>
        <w:rPr>
          <w:rFonts w:ascii="Times New Roman" w:hAnsi="Times New Roman"/>
          <w:sz w:val="26"/>
          <w:szCs w:val="26"/>
          <w:highlight w:val="white"/>
        </w:rPr>
      </w:pPr>
      <w:r w:rsidRPr="0006556C">
        <w:rPr>
          <w:rFonts w:ascii="Times New Roman" w:hAnsi="Times New Roman" w:cs="Times New Roman"/>
          <w:sz w:val="24"/>
          <w:szCs w:val="24"/>
          <w:highlight w:val="white"/>
        </w:rPr>
        <w:t>(фамилия, имя, отчество)</w:t>
      </w:r>
    </w:p>
    <w:p w:rsidR="00367BB0" w:rsidRPr="0006556C" w:rsidRDefault="00367BB0" w:rsidP="00367BB0">
      <w:pPr>
        <w:pStyle w:val="ConsPlusNormal"/>
        <w:ind w:firstLine="540"/>
        <w:contextualSpacing/>
        <w:jc w:val="both"/>
        <w:rPr>
          <w:rFonts w:ascii="Times New Roman" w:hAnsi="Times New Roman" w:cs="Times New Roman"/>
          <w:sz w:val="26"/>
          <w:szCs w:val="26"/>
          <w:highlight w:val="white"/>
        </w:rPr>
      </w:pPr>
    </w:p>
    <w:p w:rsidR="00367BB0" w:rsidRPr="0006556C" w:rsidRDefault="00367BB0" w:rsidP="00367BB0">
      <w:pPr>
        <w:pStyle w:val="ConsPlusNormal"/>
        <w:ind w:firstLine="540"/>
        <w:contextualSpacing/>
        <w:jc w:val="both"/>
        <w:rPr>
          <w:rFonts w:ascii="Times New Roman" w:hAnsi="Times New Roman" w:cs="Times New Roman"/>
          <w:sz w:val="26"/>
          <w:szCs w:val="26"/>
          <w:highlight w:val="white"/>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4113"/>
        <w:gridCol w:w="6014"/>
      </w:tblGrid>
      <w:tr w:rsidR="00367BB0" w:rsidRPr="0006556C" w:rsidTr="006749E0">
        <w:tc>
          <w:tcPr>
            <w:tcW w:w="10127" w:type="dxa"/>
            <w:gridSpan w:val="2"/>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ind w:firstLine="283"/>
              <w:contextualSpacing/>
              <w:jc w:val="both"/>
              <w:rPr>
                <w:rFonts w:ascii="Times New Roman" w:hAnsi="Times New Roman"/>
                <w:sz w:val="24"/>
                <w:szCs w:val="24"/>
                <w:highlight w:val="white"/>
              </w:rPr>
            </w:pPr>
            <w:r w:rsidRPr="0006556C">
              <w:rPr>
                <w:rFonts w:ascii="Times New Roman" w:hAnsi="Times New Roman" w:cs="Times New Roman"/>
                <w:sz w:val="24"/>
                <w:szCs w:val="24"/>
                <w:highlight w:val="white"/>
              </w:rPr>
              <w:t>Критерии оценки качеств кандидата по результатам индивидуального собеседования:</w:t>
            </w:r>
          </w:p>
        </w:tc>
      </w:tr>
      <w:tr w:rsidR="00367BB0" w:rsidRPr="0006556C" w:rsidTr="006749E0">
        <w:tc>
          <w:tcPr>
            <w:tcW w:w="10127" w:type="dxa"/>
            <w:gridSpan w:val="2"/>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ind w:firstLine="540"/>
              <w:contextualSpacing/>
              <w:jc w:val="both"/>
              <w:rPr>
                <w:rFonts w:ascii="Times New Roman" w:hAnsi="Times New Roman"/>
                <w:sz w:val="24"/>
                <w:szCs w:val="24"/>
                <w:highlight w:val="white"/>
              </w:rPr>
            </w:pPr>
            <w:r w:rsidRPr="0006556C">
              <w:rPr>
                <w:rFonts w:ascii="Times New Roman" w:hAnsi="Times New Roman" w:cs="Times New Roman"/>
                <w:sz w:val="24"/>
                <w:szCs w:val="24"/>
                <w:highlight w:val="white"/>
              </w:rPr>
              <w:t>в 5 баллов – кандидат последовательно, в полном объеме, глубоко и правильно раскрыл содержание вопросов, верно использовал понятия и термины, в ходе дискуссии проявил высокую активность, продемонстрировал высокий уровень профессиональных знаний, аналитические способности, навыки аргументированно отстаивать свою точку зрения, ведения деловых переговоров, умение обоснованно и самостоятельно принимать решения.</w:t>
            </w:r>
          </w:p>
          <w:p w:rsidR="00367BB0" w:rsidRPr="0006556C" w:rsidRDefault="00367BB0" w:rsidP="001C19F4">
            <w:pPr>
              <w:pStyle w:val="ConsPlusNormal"/>
              <w:ind w:firstLine="540"/>
              <w:contextualSpacing/>
              <w:jc w:val="both"/>
              <w:rPr>
                <w:rFonts w:ascii="Times New Roman" w:hAnsi="Times New Roman"/>
                <w:sz w:val="24"/>
                <w:szCs w:val="24"/>
                <w:highlight w:val="white"/>
              </w:rPr>
            </w:pPr>
            <w:r w:rsidRPr="0006556C">
              <w:rPr>
                <w:rFonts w:ascii="Times New Roman" w:hAnsi="Times New Roman" w:cs="Times New Roman"/>
                <w:sz w:val="24"/>
                <w:szCs w:val="24"/>
                <w:highlight w:val="white"/>
              </w:rPr>
              <w:t>в 4 балла – кандидат последовательно и в полном объеме раскрыл содержание вопросов, правильно использовал понятия и термины, но допустил неточности или незначительные ошибки; в дискуссии был активен, показал достаточный уровень профессиональных знаний, аналитических способностей, навыков отстаивания своей позиции, ведения переговоров, умение самостоятельно принимать решения.</w:t>
            </w:r>
          </w:p>
          <w:p w:rsidR="00367BB0" w:rsidRPr="0006556C" w:rsidRDefault="00367BB0" w:rsidP="001C19F4">
            <w:pPr>
              <w:pStyle w:val="ConsPlusNormal"/>
              <w:ind w:firstLine="540"/>
              <w:contextualSpacing/>
              <w:jc w:val="both"/>
              <w:rPr>
                <w:rFonts w:ascii="Times New Roman" w:hAnsi="Times New Roman"/>
                <w:sz w:val="24"/>
                <w:szCs w:val="24"/>
                <w:highlight w:val="white"/>
              </w:rPr>
            </w:pPr>
            <w:r w:rsidRPr="0006556C">
              <w:rPr>
                <w:rFonts w:ascii="Times New Roman" w:hAnsi="Times New Roman" w:cs="Times New Roman"/>
                <w:sz w:val="24"/>
                <w:szCs w:val="24"/>
                <w:highlight w:val="white"/>
              </w:rPr>
              <w:t>в 3 балла – кандидат последовательно и в полном объеме раскрыл содержание вопросов, правильно использовал понятия и термины, но допустил неточности или незначительные ошибки; в дискуссии проявил низкую активность, показал средний уровень профессиональных знаний, аналитических способностей, навыков отстаивания своей точки зрения и ведения деловых переговоров.</w:t>
            </w:r>
          </w:p>
          <w:p w:rsidR="00367BB0" w:rsidRPr="0006556C" w:rsidRDefault="00367BB0" w:rsidP="001C19F4">
            <w:pPr>
              <w:pStyle w:val="ConsPlusNormal"/>
              <w:ind w:firstLine="540"/>
              <w:contextualSpacing/>
              <w:jc w:val="both"/>
              <w:rPr>
                <w:rFonts w:ascii="Times New Roman" w:hAnsi="Times New Roman"/>
                <w:sz w:val="24"/>
                <w:szCs w:val="24"/>
                <w:highlight w:val="white"/>
              </w:rPr>
            </w:pPr>
            <w:r w:rsidRPr="0006556C">
              <w:rPr>
                <w:rFonts w:ascii="Times New Roman" w:hAnsi="Times New Roman" w:cs="Times New Roman"/>
                <w:sz w:val="24"/>
                <w:szCs w:val="24"/>
                <w:highlight w:val="white"/>
              </w:rPr>
              <w:t>в 2 балла – кандидат последовательно, но не в полном объеме раскрыл содержание вопросов, не всегда правильно использовал понятия и термины, допустил неточности и ошибки; в дискуссии проявил низкую активность, показал средний уровень профессиональных знаний, аналитических способностей, навыков отстаивания собственной точки зрения и ведения деловых переговоров.</w:t>
            </w:r>
          </w:p>
          <w:p w:rsidR="00367BB0" w:rsidRPr="0006556C" w:rsidRDefault="00367BB0" w:rsidP="001C19F4">
            <w:pPr>
              <w:pStyle w:val="ConsPlusNormal"/>
              <w:ind w:firstLine="540"/>
              <w:contextualSpacing/>
              <w:jc w:val="both"/>
              <w:rPr>
                <w:rFonts w:ascii="Times New Roman" w:hAnsi="Times New Roman"/>
                <w:sz w:val="24"/>
                <w:szCs w:val="24"/>
                <w:highlight w:val="white"/>
              </w:rPr>
            </w:pPr>
            <w:r w:rsidRPr="0006556C">
              <w:rPr>
                <w:rFonts w:ascii="Times New Roman" w:hAnsi="Times New Roman" w:cs="Times New Roman"/>
                <w:sz w:val="24"/>
                <w:szCs w:val="24"/>
                <w:highlight w:val="white"/>
              </w:rPr>
              <w:t>в 1 балл – кандидат бессистемно и фрагментарно раскрыл содержание вопросов, допускал существенные ошибки в использовании понятий и терминов, в дискуссии участия практически не принимал, показал низкий уровень профессиональных знаний и аналитических способностей, навыки отстаивания точки зрения и ведения переговоров не выражены.</w:t>
            </w:r>
          </w:p>
          <w:p w:rsidR="00367BB0" w:rsidRPr="0006556C" w:rsidRDefault="00367BB0" w:rsidP="001C19F4">
            <w:pPr>
              <w:pStyle w:val="ConsPlusNormal"/>
              <w:ind w:firstLine="540"/>
              <w:contextualSpacing/>
              <w:jc w:val="both"/>
              <w:rPr>
                <w:rFonts w:ascii="Times New Roman" w:hAnsi="Times New Roman"/>
                <w:sz w:val="24"/>
                <w:szCs w:val="24"/>
                <w:highlight w:val="white"/>
              </w:rPr>
            </w:pPr>
            <w:r w:rsidRPr="0006556C">
              <w:rPr>
                <w:rFonts w:ascii="Times New Roman" w:hAnsi="Times New Roman" w:cs="Times New Roman"/>
                <w:sz w:val="24"/>
                <w:szCs w:val="24"/>
                <w:highlight w:val="white"/>
              </w:rPr>
              <w:t>в 0 баллов – кандидат не владеет теоретическими и (или) практическими знаниями по тематике заданных вопросов, содержательные ответы отсутствуют.</w:t>
            </w:r>
          </w:p>
        </w:tc>
      </w:tr>
      <w:tr w:rsidR="00367BB0" w:rsidRPr="0006556C" w:rsidTr="006749E0">
        <w:tc>
          <w:tcPr>
            <w:tcW w:w="4113" w:type="dxa"/>
            <w:tcBorders>
              <w:top w:val="single" w:sz="4" w:space="0" w:color="000000"/>
              <w:left w:val="single" w:sz="4" w:space="0" w:color="000000"/>
              <w:bottom w:val="single" w:sz="4" w:space="0" w:color="000000"/>
              <w:right w:val="single" w:sz="4" w:space="0" w:color="000000"/>
            </w:tcBorders>
          </w:tcPr>
          <w:p w:rsidR="006749E0" w:rsidRPr="0006556C" w:rsidRDefault="00367BB0" w:rsidP="001C19F4">
            <w:pPr>
              <w:pStyle w:val="ConsPlusNormal"/>
              <w:contextualSpacing/>
              <w:jc w:val="center"/>
              <w:rPr>
                <w:rFonts w:ascii="Times New Roman" w:hAnsi="Times New Roman" w:cs="Times New Roman"/>
                <w:sz w:val="24"/>
                <w:szCs w:val="24"/>
                <w:highlight w:val="white"/>
              </w:rPr>
            </w:pPr>
            <w:r w:rsidRPr="0006556C">
              <w:rPr>
                <w:rFonts w:ascii="Times New Roman" w:hAnsi="Times New Roman" w:cs="Times New Roman"/>
                <w:sz w:val="24"/>
                <w:szCs w:val="24"/>
                <w:highlight w:val="white"/>
              </w:rPr>
              <w:t xml:space="preserve">Оценка по результатам индивидуального собеседования </w:t>
            </w:r>
          </w:p>
          <w:p w:rsidR="00367BB0" w:rsidRPr="0006556C" w:rsidRDefault="00367BB0" w:rsidP="001C19F4">
            <w:pPr>
              <w:pStyle w:val="ConsPlusNormal"/>
              <w:contextualSpacing/>
              <w:jc w:val="center"/>
              <w:rPr>
                <w:rFonts w:ascii="Times New Roman" w:hAnsi="Times New Roman"/>
                <w:sz w:val="24"/>
                <w:szCs w:val="24"/>
                <w:highlight w:val="white"/>
              </w:rPr>
            </w:pPr>
            <w:r w:rsidRPr="0006556C">
              <w:rPr>
                <w:rFonts w:ascii="Times New Roman" w:hAnsi="Times New Roman" w:cs="Times New Roman"/>
                <w:sz w:val="24"/>
                <w:szCs w:val="24"/>
                <w:highlight w:val="white"/>
              </w:rPr>
              <w:t>(от 0 до 5 баллов):</w:t>
            </w:r>
          </w:p>
        </w:tc>
        <w:tc>
          <w:tcPr>
            <w:tcW w:w="6014"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contextualSpacing/>
              <w:rPr>
                <w:rFonts w:ascii="Times New Roman" w:hAnsi="Times New Roman" w:cs="Times New Roman"/>
                <w:sz w:val="24"/>
                <w:szCs w:val="24"/>
                <w:highlight w:val="white"/>
              </w:rPr>
            </w:pPr>
          </w:p>
        </w:tc>
      </w:tr>
    </w:tbl>
    <w:p w:rsidR="00367BB0" w:rsidRPr="0006556C" w:rsidRDefault="00367BB0" w:rsidP="00367BB0">
      <w:pPr>
        <w:spacing w:after="0" w:line="240" w:lineRule="auto"/>
        <w:contextualSpacing/>
        <w:jc w:val="both"/>
        <w:outlineLvl w:val="0"/>
        <w:rPr>
          <w:rFonts w:ascii="Times New Roman" w:hAnsi="Times New Roman"/>
          <w:sz w:val="24"/>
          <w:szCs w:val="24"/>
          <w:highlight w:val="white"/>
        </w:rPr>
      </w:pPr>
    </w:p>
    <w:p w:rsidR="006749E0" w:rsidRPr="0006556C" w:rsidRDefault="006749E0" w:rsidP="00367BB0">
      <w:pPr>
        <w:spacing w:after="0" w:line="240" w:lineRule="auto"/>
        <w:contextualSpacing/>
        <w:jc w:val="both"/>
        <w:outlineLvl w:val="0"/>
        <w:rPr>
          <w:rFonts w:ascii="Times New Roman" w:hAnsi="Times New Roman"/>
          <w:sz w:val="24"/>
          <w:szCs w:val="24"/>
          <w:highlight w:val="white"/>
        </w:rPr>
      </w:pPr>
    </w:p>
    <w:p w:rsidR="00367BB0" w:rsidRPr="0006556C" w:rsidRDefault="00367BB0" w:rsidP="00367BB0">
      <w:pPr>
        <w:spacing w:after="0" w:line="240" w:lineRule="auto"/>
        <w:contextualSpacing/>
        <w:jc w:val="both"/>
        <w:outlineLvl w:val="0"/>
        <w:rPr>
          <w:rFonts w:ascii="Times New Roman" w:hAnsi="Times New Roman"/>
          <w:sz w:val="24"/>
          <w:szCs w:val="24"/>
          <w:highlight w:val="white"/>
        </w:rPr>
      </w:pPr>
      <w:r w:rsidRPr="0006556C">
        <w:rPr>
          <w:rFonts w:ascii="Times New Roman" w:hAnsi="Times New Roman"/>
          <w:sz w:val="24"/>
          <w:szCs w:val="24"/>
          <w:highlight w:val="white"/>
        </w:rPr>
        <w:t xml:space="preserve">____________________________   _____________________________                 </w:t>
      </w:r>
    </w:p>
    <w:p w:rsidR="00367BB0" w:rsidRPr="0006556C" w:rsidRDefault="00367BB0" w:rsidP="00367BB0">
      <w:pPr>
        <w:spacing w:after="0" w:line="240" w:lineRule="auto"/>
        <w:contextualSpacing/>
        <w:jc w:val="both"/>
        <w:outlineLvl w:val="0"/>
        <w:rPr>
          <w:rFonts w:ascii="Times New Roman" w:hAnsi="Times New Roman"/>
          <w:sz w:val="24"/>
          <w:szCs w:val="24"/>
          <w:highlight w:val="white"/>
        </w:rPr>
      </w:pPr>
      <w:r w:rsidRPr="0006556C">
        <w:rPr>
          <w:rFonts w:ascii="Times New Roman" w:hAnsi="Times New Roman"/>
          <w:sz w:val="24"/>
          <w:szCs w:val="24"/>
          <w:highlight w:val="white"/>
        </w:rPr>
        <w:t>(</w:t>
      </w:r>
      <w:r w:rsidRPr="0006556C">
        <w:rPr>
          <w:rFonts w:ascii="Times New Roman" w:hAnsi="Times New Roman"/>
          <w:sz w:val="20"/>
          <w:szCs w:val="20"/>
          <w:highlight w:val="white"/>
        </w:rPr>
        <w:t xml:space="preserve">подпись члена конкурсной комиссии                         (расшифровка подписи)                                                   </w:t>
      </w:r>
    </w:p>
    <w:p w:rsidR="00367BB0" w:rsidRPr="0006556C" w:rsidRDefault="00367BB0" w:rsidP="00367BB0">
      <w:pPr>
        <w:spacing w:after="0" w:line="240" w:lineRule="auto"/>
        <w:contextualSpacing/>
        <w:jc w:val="both"/>
        <w:outlineLvl w:val="0"/>
        <w:rPr>
          <w:rFonts w:ascii="Times New Roman" w:hAnsi="Times New Roman"/>
          <w:sz w:val="24"/>
          <w:szCs w:val="24"/>
          <w:highlight w:val="white"/>
        </w:rPr>
      </w:pPr>
    </w:p>
    <w:p w:rsidR="00367BB0" w:rsidRPr="0006556C" w:rsidRDefault="00367BB0" w:rsidP="00367BB0">
      <w:pPr>
        <w:spacing w:after="0" w:line="240" w:lineRule="auto"/>
        <w:contextualSpacing/>
        <w:jc w:val="both"/>
        <w:outlineLvl w:val="0"/>
        <w:rPr>
          <w:rFonts w:ascii="Times New Roman" w:hAnsi="Times New Roman"/>
          <w:sz w:val="24"/>
          <w:szCs w:val="24"/>
          <w:highlight w:val="white"/>
        </w:rPr>
      </w:pPr>
      <w:r w:rsidRPr="0006556C">
        <w:rPr>
          <w:rFonts w:ascii="Times New Roman" w:hAnsi="Times New Roman"/>
          <w:sz w:val="24"/>
          <w:szCs w:val="24"/>
          <w:highlight w:val="white"/>
        </w:rPr>
        <w:t xml:space="preserve">«___» ____________ 20___ г. </w:t>
      </w:r>
    </w:p>
    <w:p w:rsidR="00367BB0" w:rsidRPr="0006556C" w:rsidRDefault="00367BB0" w:rsidP="00367BB0">
      <w:pPr>
        <w:spacing w:after="0" w:line="240" w:lineRule="auto"/>
        <w:contextualSpacing/>
        <w:jc w:val="both"/>
        <w:outlineLvl w:val="0"/>
        <w:rPr>
          <w:rFonts w:ascii="Times New Roman" w:hAnsi="Times New Roman"/>
          <w:sz w:val="20"/>
          <w:szCs w:val="20"/>
          <w:highlight w:val="white"/>
        </w:rPr>
      </w:pPr>
      <w:r w:rsidRPr="0006556C">
        <w:rPr>
          <w:rFonts w:ascii="Times New Roman" w:hAnsi="Times New Roman"/>
          <w:sz w:val="24"/>
          <w:szCs w:val="24"/>
          <w:highlight w:val="white"/>
        </w:rPr>
        <w:t xml:space="preserve">                  </w:t>
      </w:r>
      <w:r w:rsidRPr="0006556C">
        <w:rPr>
          <w:rFonts w:ascii="Times New Roman" w:hAnsi="Times New Roman"/>
          <w:sz w:val="20"/>
          <w:szCs w:val="20"/>
          <w:highlight w:val="white"/>
        </w:rPr>
        <w:t>(дата)</w:t>
      </w:r>
    </w:p>
    <w:p w:rsidR="00367BB0" w:rsidRDefault="00367BB0" w:rsidP="00367BB0">
      <w:pPr>
        <w:spacing w:after="0" w:line="240" w:lineRule="auto"/>
        <w:ind w:left="5159"/>
        <w:contextualSpacing/>
        <w:jc w:val="both"/>
        <w:outlineLvl w:val="0"/>
        <w:rPr>
          <w:rFonts w:ascii="Times New Roman" w:eastAsia="Times New Roman" w:hAnsi="Times New Roman" w:cs="Times New Roman"/>
          <w:color w:val="C9211E"/>
          <w:sz w:val="24"/>
          <w:szCs w:val="24"/>
          <w:highlight w:val="white"/>
          <w:shd w:val="clear" w:color="auto" w:fill="FFFF00"/>
        </w:rPr>
      </w:pPr>
      <w:r>
        <w:rPr>
          <w:highlight w:val="white"/>
        </w:rPr>
        <w:br w:type="page" w:clear="all"/>
      </w:r>
    </w:p>
    <w:p w:rsidR="00367BB0" w:rsidRPr="0006556C" w:rsidRDefault="00367BB0" w:rsidP="00367BB0">
      <w:pPr>
        <w:spacing w:after="0" w:line="240" w:lineRule="auto"/>
        <w:ind w:left="5159"/>
        <w:contextualSpacing/>
        <w:jc w:val="both"/>
        <w:outlineLvl w:val="0"/>
        <w:rPr>
          <w:rFonts w:ascii="Times New Roman" w:eastAsia="Times New Roman" w:hAnsi="Times New Roman" w:cs="Times New Roman"/>
          <w:sz w:val="24"/>
          <w:szCs w:val="24"/>
          <w:highlight w:val="white"/>
          <w:shd w:val="clear" w:color="auto" w:fill="FFFF00"/>
        </w:rPr>
      </w:pPr>
      <w:r w:rsidRPr="0006556C">
        <w:rPr>
          <w:rFonts w:ascii="Times New Roman" w:eastAsia="Times New Roman" w:hAnsi="Times New Roman" w:cs="Times New Roman"/>
          <w:sz w:val="24"/>
          <w:szCs w:val="24"/>
          <w:highlight w:val="white"/>
          <w:shd w:val="clear" w:color="auto" w:fill="FFFF00"/>
        </w:rPr>
        <w:lastRenderedPageBreak/>
        <w:t>Приложение № 8</w:t>
      </w:r>
    </w:p>
    <w:p w:rsidR="00367BB0" w:rsidRPr="0006556C" w:rsidRDefault="00367BB0" w:rsidP="00367BB0">
      <w:pPr>
        <w:spacing w:after="0" w:line="240" w:lineRule="auto"/>
        <w:ind w:left="5159"/>
        <w:contextualSpacing/>
        <w:jc w:val="both"/>
        <w:outlineLvl w:val="0"/>
        <w:rPr>
          <w:rFonts w:ascii="Times New Roman" w:eastAsia="Times New Roman" w:hAnsi="Times New Roman" w:cs="Times New Roman"/>
          <w:sz w:val="24"/>
          <w:szCs w:val="24"/>
          <w:highlight w:val="white"/>
          <w:shd w:val="clear" w:color="auto" w:fill="FFFF00"/>
        </w:rPr>
      </w:pPr>
      <w:r w:rsidRPr="0006556C">
        <w:rPr>
          <w:rFonts w:ascii="Times New Roman" w:eastAsia="Times New Roman" w:hAnsi="Times New Roman" w:cs="Times New Roman"/>
          <w:sz w:val="24"/>
          <w:szCs w:val="24"/>
          <w:highlight w:val="white"/>
          <w:shd w:val="clear" w:color="auto" w:fill="FFFF00"/>
        </w:rPr>
        <w:t>к Порядку проведения конкурса по отбору</w:t>
      </w:r>
      <w:r w:rsidRPr="0006556C">
        <w:rPr>
          <w:rFonts w:ascii="Times New Roman" w:eastAsia="Times New Roman" w:hAnsi="Times New Roman" w:cs="Times New Roman"/>
          <w:sz w:val="24"/>
          <w:szCs w:val="24"/>
          <w:highlight w:val="white"/>
          <w:shd w:val="clear" w:color="FFFFFF" w:themeColor="background1" w:fill="FFFFFF" w:themeFill="background1"/>
        </w:rPr>
        <w:t xml:space="preserve">                       кандидатур на должность главы </w:t>
      </w:r>
      <w:r w:rsidR="0006556C" w:rsidRPr="0006556C">
        <w:rPr>
          <w:rFonts w:ascii="Times New Roman" w:eastAsia="Times New Roman" w:hAnsi="Times New Roman" w:cs="Times New Roman"/>
          <w:sz w:val="24"/>
          <w:szCs w:val="24"/>
          <w:highlight w:val="white"/>
          <w:shd w:val="clear" w:color="auto" w:fill="FFFF00"/>
        </w:rPr>
        <w:t>Крестовоздвиженского сельсовета</w:t>
      </w:r>
    </w:p>
    <w:p w:rsidR="00367BB0" w:rsidRPr="0006556C" w:rsidRDefault="00367BB0" w:rsidP="00367BB0">
      <w:pPr>
        <w:pStyle w:val="ConsPlusNormal"/>
        <w:contextualSpacing/>
        <w:jc w:val="both"/>
        <w:rPr>
          <w:rFonts w:ascii="Times New Roman" w:hAnsi="Times New Roman" w:cs="Times New Roman"/>
          <w:sz w:val="24"/>
          <w:szCs w:val="24"/>
          <w:highlight w:val="white"/>
          <w:shd w:val="clear" w:color="auto" w:fill="FFFF00"/>
        </w:rPr>
      </w:pPr>
    </w:p>
    <w:p w:rsidR="00367BB0" w:rsidRPr="0006556C" w:rsidRDefault="00367BB0" w:rsidP="00367BB0">
      <w:pPr>
        <w:pStyle w:val="ConsPlusNormal"/>
        <w:contextualSpacing/>
        <w:jc w:val="right"/>
        <w:outlineLvl w:val="1"/>
        <w:rPr>
          <w:rFonts w:ascii="Times New Roman" w:hAnsi="Times New Roman"/>
          <w:highlight w:val="white"/>
        </w:rPr>
      </w:pPr>
    </w:p>
    <w:p w:rsidR="00367BB0" w:rsidRPr="0006556C" w:rsidRDefault="00367BB0" w:rsidP="00367BB0">
      <w:pPr>
        <w:pStyle w:val="ConsPlusNonformat"/>
        <w:contextualSpacing/>
        <w:jc w:val="both"/>
        <w:rPr>
          <w:rFonts w:ascii="Times New Roman" w:hAnsi="Times New Roman" w:cs="Times New Roman"/>
          <w:sz w:val="28"/>
          <w:szCs w:val="28"/>
          <w:highlight w:val="white"/>
        </w:rPr>
      </w:pPr>
    </w:p>
    <w:p w:rsidR="00367BB0" w:rsidRPr="0006556C" w:rsidRDefault="00367BB0" w:rsidP="00367BB0">
      <w:pPr>
        <w:pStyle w:val="ConsPlusNonformat"/>
        <w:contextualSpacing/>
        <w:jc w:val="both"/>
        <w:rPr>
          <w:rFonts w:ascii="Times New Roman" w:hAnsi="Times New Roman"/>
          <w:highlight w:val="white"/>
        </w:rPr>
      </w:pPr>
      <w:r w:rsidRPr="0006556C">
        <w:rPr>
          <w:rFonts w:ascii="Times New Roman" w:hAnsi="Times New Roman" w:cs="Times New Roman"/>
          <w:sz w:val="28"/>
          <w:szCs w:val="28"/>
          <w:highlight w:val="white"/>
        </w:rPr>
        <w:t>«___» _____________ 20____ г.</w:t>
      </w:r>
    </w:p>
    <w:p w:rsidR="00367BB0" w:rsidRPr="0006556C" w:rsidRDefault="00367BB0" w:rsidP="00367BB0">
      <w:pPr>
        <w:pStyle w:val="ConsPlusNonformat"/>
        <w:contextualSpacing/>
        <w:jc w:val="both"/>
        <w:rPr>
          <w:rFonts w:ascii="Times New Roman" w:hAnsi="Times New Roman" w:cs="Times New Roman"/>
          <w:sz w:val="28"/>
          <w:szCs w:val="28"/>
          <w:highlight w:val="white"/>
        </w:rPr>
      </w:pPr>
    </w:p>
    <w:p w:rsidR="00367BB0" w:rsidRPr="0006556C" w:rsidRDefault="00367BB0" w:rsidP="00367BB0">
      <w:pPr>
        <w:pStyle w:val="ConsPlusNonformat"/>
        <w:contextualSpacing/>
        <w:jc w:val="center"/>
        <w:rPr>
          <w:rFonts w:ascii="Times New Roman" w:hAnsi="Times New Roman"/>
          <w:sz w:val="26"/>
          <w:szCs w:val="26"/>
          <w:highlight w:val="white"/>
        </w:rPr>
      </w:pPr>
      <w:bookmarkStart w:id="10" w:name="undefined"/>
      <w:bookmarkEnd w:id="10"/>
      <w:r w:rsidRPr="0006556C">
        <w:rPr>
          <w:rFonts w:ascii="Times New Roman" w:hAnsi="Times New Roman" w:cs="Times New Roman"/>
          <w:sz w:val="26"/>
          <w:szCs w:val="26"/>
          <w:highlight w:val="white"/>
        </w:rPr>
        <w:t>Итоговая оценочная ведомость</w:t>
      </w:r>
    </w:p>
    <w:p w:rsidR="00367BB0" w:rsidRPr="0006556C" w:rsidRDefault="00367BB0" w:rsidP="00367BB0">
      <w:pPr>
        <w:pStyle w:val="ConsPlusNormal"/>
        <w:ind w:firstLine="540"/>
        <w:contextualSpacing/>
        <w:jc w:val="both"/>
        <w:rPr>
          <w:rFonts w:ascii="Times New Roman" w:hAnsi="Times New Roman" w:cs="Times New Roman"/>
          <w:sz w:val="26"/>
          <w:szCs w:val="26"/>
          <w:highlight w:val="white"/>
        </w:rPr>
      </w:pPr>
    </w:p>
    <w:tbl>
      <w:tblPr>
        <w:tblW w:w="9930" w:type="dxa"/>
        <w:tblLayout w:type="fixed"/>
        <w:tblCellMar>
          <w:top w:w="102" w:type="dxa"/>
          <w:left w:w="62" w:type="dxa"/>
          <w:bottom w:w="102" w:type="dxa"/>
          <w:right w:w="62" w:type="dxa"/>
        </w:tblCellMar>
        <w:tblLook w:val="0000" w:firstRow="0" w:lastRow="0" w:firstColumn="0" w:lastColumn="0" w:noHBand="0" w:noVBand="0"/>
      </w:tblPr>
      <w:tblGrid>
        <w:gridCol w:w="913"/>
        <w:gridCol w:w="4600"/>
        <w:gridCol w:w="4417"/>
      </w:tblGrid>
      <w:tr w:rsidR="00367BB0" w:rsidRPr="0006556C" w:rsidTr="001C19F4">
        <w:trPr>
          <w:trHeight w:val="480"/>
        </w:trPr>
        <w:tc>
          <w:tcPr>
            <w:tcW w:w="913"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ind w:hanging="57"/>
              <w:contextualSpacing/>
              <w:jc w:val="center"/>
              <w:rPr>
                <w:rFonts w:ascii="Times New Roman" w:hAnsi="Times New Roman" w:cs="Times New Roman"/>
                <w:sz w:val="26"/>
                <w:szCs w:val="26"/>
                <w:highlight w:val="white"/>
              </w:rPr>
            </w:pPr>
            <w:r w:rsidRPr="0006556C">
              <w:rPr>
                <w:rFonts w:ascii="Times New Roman" w:hAnsi="Times New Roman" w:cs="Times New Roman"/>
                <w:sz w:val="26"/>
                <w:szCs w:val="26"/>
                <w:highlight w:val="white"/>
              </w:rPr>
              <w:t xml:space="preserve">№ </w:t>
            </w:r>
          </w:p>
          <w:p w:rsidR="00367BB0" w:rsidRPr="0006556C" w:rsidRDefault="00367BB0" w:rsidP="001C19F4">
            <w:pPr>
              <w:pStyle w:val="ConsPlusNormal"/>
              <w:ind w:hanging="57"/>
              <w:contextualSpacing/>
              <w:jc w:val="center"/>
              <w:rPr>
                <w:rFonts w:ascii="Times New Roman" w:hAnsi="Times New Roman"/>
                <w:sz w:val="26"/>
                <w:szCs w:val="26"/>
                <w:highlight w:val="white"/>
              </w:rPr>
            </w:pPr>
            <w:r w:rsidRPr="0006556C">
              <w:rPr>
                <w:rFonts w:ascii="Times New Roman" w:hAnsi="Times New Roman" w:cs="Times New Roman"/>
                <w:sz w:val="26"/>
                <w:szCs w:val="26"/>
                <w:highlight w:val="white"/>
              </w:rPr>
              <w:t>п/п</w:t>
            </w:r>
          </w:p>
        </w:tc>
        <w:tc>
          <w:tcPr>
            <w:tcW w:w="4600"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ind w:left="57"/>
              <w:contextualSpacing/>
              <w:jc w:val="center"/>
              <w:rPr>
                <w:rFonts w:ascii="Times New Roman" w:hAnsi="Times New Roman"/>
                <w:sz w:val="26"/>
                <w:szCs w:val="26"/>
                <w:highlight w:val="white"/>
              </w:rPr>
            </w:pPr>
            <w:r w:rsidRPr="0006556C">
              <w:rPr>
                <w:rFonts w:ascii="Times New Roman" w:hAnsi="Times New Roman" w:cs="Times New Roman"/>
                <w:sz w:val="26"/>
                <w:szCs w:val="26"/>
                <w:highlight w:val="white"/>
              </w:rPr>
              <w:t>Ф.И.О. кандидата</w:t>
            </w:r>
          </w:p>
        </w:tc>
        <w:tc>
          <w:tcPr>
            <w:tcW w:w="4417"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ind w:left="57" w:right="57"/>
              <w:contextualSpacing/>
              <w:jc w:val="center"/>
              <w:rPr>
                <w:rFonts w:ascii="Times New Roman" w:hAnsi="Times New Roman"/>
                <w:sz w:val="26"/>
                <w:szCs w:val="26"/>
                <w:highlight w:val="white"/>
              </w:rPr>
            </w:pPr>
            <w:r w:rsidRPr="0006556C">
              <w:rPr>
                <w:rFonts w:ascii="Times New Roman" w:hAnsi="Times New Roman" w:cs="Times New Roman"/>
                <w:sz w:val="26"/>
                <w:szCs w:val="26"/>
                <w:highlight w:val="white"/>
              </w:rPr>
              <w:t>Количество баллов по итогам  конкурса</w:t>
            </w:r>
            <w:r w:rsidRPr="0006556C">
              <w:rPr>
                <w:rStyle w:val="ab"/>
                <w:rFonts w:ascii="Times New Roman" w:eastAsia="Arial" w:hAnsi="Times New Roman"/>
                <w:highlight w:val="white"/>
              </w:rPr>
              <w:footnoteReference w:id="1"/>
            </w:r>
          </w:p>
        </w:tc>
      </w:tr>
      <w:tr w:rsidR="00367BB0" w:rsidRPr="0006556C" w:rsidTr="001C19F4">
        <w:tc>
          <w:tcPr>
            <w:tcW w:w="913"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contextualSpacing/>
              <w:rPr>
                <w:rFonts w:ascii="Times New Roman" w:hAnsi="Times New Roman" w:cs="Times New Roman"/>
                <w:sz w:val="26"/>
                <w:szCs w:val="26"/>
                <w:highlight w:val="white"/>
              </w:rPr>
            </w:pPr>
          </w:p>
        </w:tc>
        <w:tc>
          <w:tcPr>
            <w:tcW w:w="4600"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contextualSpacing/>
              <w:rPr>
                <w:rFonts w:ascii="Times New Roman" w:hAnsi="Times New Roman" w:cs="Times New Roman"/>
                <w:sz w:val="26"/>
                <w:szCs w:val="26"/>
                <w:highlight w:val="white"/>
              </w:rPr>
            </w:pPr>
          </w:p>
        </w:tc>
        <w:tc>
          <w:tcPr>
            <w:tcW w:w="4417"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contextualSpacing/>
              <w:rPr>
                <w:rFonts w:ascii="Times New Roman" w:hAnsi="Times New Roman" w:cs="Times New Roman"/>
                <w:sz w:val="26"/>
                <w:szCs w:val="26"/>
                <w:highlight w:val="white"/>
              </w:rPr>
            </w:pPr>
          </w:p>
        </w:tc>
      </w:tr>
      <w:tr w:rsidR="00367BB0" w:rsidRPr="0006556C" w:rsidTr="001C19F4">
        <w:tc>
          <w:tcPr>
            <w:tcW w:w="913"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contextualSpacing/>
              <w:rPr>
                <w:rFonts w:ascii="Times New Roman" w:hAnsi="Times New Roman" w:cs="Times New Roman"/>
                <w:sz w:val="26"/>
                <w:szCs w:val="26"/>
                <w:highlight w:val="white"/>
              </w:rPr>
            </w:pPr>
          </w:p>
        </w:tc>
        <w:tc>
          <w:tcPr>
            <w:tcW w:w="4600"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contextualSpacing/>
              <w:rPr>
                <w:rFonts w:ascii="Times New Roman" w:hAnsi="Times New Roman" w:cs="Times New Roman"/>
                <w:sz w:val="26"/>
                <w:szCs w:val="26"/>
                <w:highlight w:val="white"/>
              </w:rPr>
            </w:pPr>
          </w:p>
        </w:tc>
        <w:tc>
          <w:tcPr>
            <w:tcW w:w="4417"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contextualSpacing/>
              <w:rPr>
                <w:rFonts w:ascii="Times New Roman" w:hAnsi="Times New Roman" w:cs="Times New Roman"/>
                <w:sz w:val="26"/>
                <w:szCs w:val="26"/>
                <w:highlight w:val="white"/>
              </w:rPr>
            </w:pPr>
          </w:p>
        </w:tc>
      </w:tr>
      <w:tr w:rsidR="00367BB0" w:rsidRPr="0006556C" w:rsidTr="001C19F4">
        <w:tc>
          <w:tcPr>
            <w:tcW w:w="913"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contextualSpacing/>
              <w:rPr>
                <w:rFonts w:ascii="Times New Roman" w:hAnsi="Times New Roman" w:cs="Times New Roman"/>
                <w:sz w:val="26"/>
                <w:szCs w:val="26"/>
                <w:highlight w:val="white"/>
              </w:rPr>
            </w:pPr>
          </w:p>
        </w:tc>
        <w:tc>
          <w:tcPr>
            <w:tcW w:w="4600"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contextualSpacing/>
              <w:rPr>
                <w:rFonts w:ascii="Times New Roman" w:hAnsi="Times New Roman" w:cs="Times New Roman"/>
                <w:sz w:val="26"/>
                <w:szCs w:val="26"/>
                <w:highlight w:val="white"/>
              </w:rPr>
            </w:pPr>
          </w:p>
        </w:tc>
        <w:tc>
          <w:tcPr>
            <w:tcW w:w="4417" w:type="dxa"/>
            <w:tcBorders>
              <w:top w:val="single" w:sz="4" w:space="0" w:color="000000"/>
              <w:left w:val="single" w:sz="4" w:space="0" w:color="000000"/>
              <w:bottom w:val="single" w:sz="4" w:space="0" w:color="000000"/>
              <w:right w:val="single" w:sz="4" w:space="0" w:color="000000"/>
            </w:tcBorders>
          </w:tcPr>
          <w:p w:rsidR="00367BB0" w:rsidRPr="0006556C" w:rsidRDefault="00367BB0" w:rsidP="001C19F4">
            <w:pPr>
              <w:pStyle w:val="ConsPlusNormal"/>
              <w:contextualSpacing/>
              <w:rPr>
                <w:rFonts w:ascii="Times New Roman" w:hAnsi="Times New Roman" w:cs="Times New Roman"/>
                <w:sz w:val="26"/>
                <w:szCs w:val="26"/>
                <w:highlight w:val="white"/>
              </w:rPr>
            </w:pPr>
          </w:p>
        </w:tc>
      </w:tr>
    </w:tbl>
    <w:p w:rsidR="00367BB0" w:rsidRPr="0006556C" w:rsidRDefault="00367BB0" w:rsidP="00367BB0">
      <w:pPr>
        <w:pStyle w:val="ConsPlusNonformat"/>
        <w:contextualSpacing/>
        <w:jc w:val="both"/>
        <w:rPr>
          <w:rFonts w:ascii="Times New Roman" w:hAnsi="Times New Roman" w:cs="Times New Roman"/>
          <w:sz w:val="26"/>
          <w:szCs w:val="26"/>
          <w:highlight w:val="white"/>
        </w:rPr>
      </w:pPr>
    </w:p>
    <w:tbl>
      <w:tblPr>
        <w:tblW w:w="10563" w:type="dxa"/>
        <w:tblLayout w:type="fixed"/>
        <w:tblLook w:val="04A0" w:firstRow="1" w:lastRow="0" w:firstColumn="1" w:lastColumn="0" w:noHBand="0" w:noVBand="1"/>
      </w:tblPr>
      <w:tblGrid>
        <w:gridCol w:w="3521"/>
        <w:gridCol w:w="3674"/>
        <w:gridCol w:w="3368"/>
      </w:tblGrid>
      <w:tr w:rsidR="00367BB0" w:rsidRPr="0006556C" w:rsidTr="001C19F4">
        <w:tc>
          <w:tcPr>
            <w:tcW w:w="3521" w:type="dxa"/>
            <w:tcBorders>
              <w:top w:val="none" w:sz="4" w:space="0" w:color="000000"/>
              <w:left w:val="none" w:sz="4" w:space="0" w:color="000000"/>
              <w:bottom w:val="none" w:sz="4" w:space="0" w:color="000000"/>
              <w:right w:val="none" w:sz="4" w:space="0" w:color="000000"/>
            </w:tcBorders>
          </w:tcPr>
          <w:p w:rsidR="00367BB0" w:rsidRPr="0006556C" w:rsidRDefault="00367BB0" w:rsidP="001C19F4">
            <w:pPr>
              <w:pStyle w:val="ConsPlusNonformat"/>
              <w:contextualSpacing/>
              <w:rPr>
                <w:rFonts w:ascii="Times New Roman" w:eastAsia="Times New Roman" w:hAnsi="Times New Roman"/>
                <w:sz w:val="26"/>
                <w:szCs w:val="26"/>
                <w:highlight w:val="white"/>
              </w:rPr>
            </w:pPr>
            <w:r w:rsidRPr="0006556C">
              <w:rPr>
                <w:rFonts w:ascii="Times New Roman" w:eastAsia="Times New Roman" w:hAnsi="Times New Roman" w:cs="Times New Roman"/>
                <w:sz w:val="26"/>
                <w:szCs w:val="26"/>
                <w:highlight w:val="white"/>
              </w:rPr>
              <w:t>Секретарь</w:t>
            </w:r>
          </w:p>
          <w:p w:rsidR="00367BB0" w:rsidRPr="0006556C" w:rsidRDefault="00367BB0" w:rsidP="001C19F4">
            <w:pPr>
              <w:pStyle w:val="ConsPlusNonformat"/>
              <w:contextualSpacing/>
              <w:rPr>
                <w:rFonts w:ascii="Times New Roman" w:eastAsia="Times New Roman" w:hAnsi="Times New Roman"/>
                <w:sz w:val="26"/>
                <w:szCs w:val="26"/>
                <w:highlight w:val="white"/>
              </w:rPr>
            </w:pPr>
            <w:r w:rsidRPr="0006556C">
              <w:rPr>
                <w:rFonts w:ascii="Times New Roman" w:eastAsia="Times New Roman" w:hAnsi="Times New Roman" w:cs="Times New Roman"/>
                <w:sz w:val="26"/>
                <w:szCs w:val="26"/>
                <w:highlight w:val="white"/>
              </w:rPr>
              <w:t>конкурсной комиссии</w:t>
            </w:r>
            <w:r w:rsidRPr="0006556C">
              <w:rPr>
                <w:rFonts w:ascii="Times New Roman" w:eastAsia="Times New Roman" w:hAnsi="Times New Roman" w:cs="Times New Roman"/>
                <w:sz w:val="26"/>
                <w:szCs w:val="26"/>
                <w:highlight w:val="white"/>
                <w:lang w:val="en-US"/>
              </w:rPr>
              <w:t>:</w:t>
            </w:r>
          </w:p>
        </w:tc>
        <w:tc>
          <w:tcPr>
            <w:tcW w:w="3674" w:type="dxa"/>
            <w:tcBorders>
              <w:top w:val="none" w:sz="4" w:space="0" w:color="000000"/>
              <w:left w:val="none" w:sz="4" w:space="0" w:color="000000"/>
              <w:bottom w:val="none" w:sz="4" w:space="0" w:color="000000"/>
              <w:right w:val="none" w:sz="4" w:space="0" w:color="000000"/>
            </w:tcBorders>
          </w:tcPr>
          <w:p w:rsidR="00367BB0" w:rsidRPr="0006556C" w:rsidRDefault="00367BB0" w:rsidP="001C19F4">
            <w:pPr>
              <w:pStyle w:val="ConsPlusNonformat"/>
              <w:pBdr>
                <w:bottom w:val="single" w:sz="12" w:space="0" w:color="000000"/>
              </w:pBdr>
              <w:contextualSpacing/>
              <w:jc w:val="both"/>
              <w:rPr>
                <w:rFonts w:ascii="Times New Roman" w:eastAsia="Times New Roman" w:hAnsi="Times New Roman" w:cs="Times New Roman"/>
                <w:sz w:val="28"/>
                <w:szCs w:val="28"/>
                <w:highlight w:val="white"/>
              </w:rPr>
            </w:pPr>
          </w:p>
          <w:p w:rsidR="00367BB0" w:rsidRPr="0006556C" w:rsidRDefault="00367BB0" w:rsidP="001C19F4">
            <w:pPr>
              <w:pStyle w:val="ConsPlusNonformat"/>
              <w:pBdr>
                <w:bottom w:val="single" w:sz="12" w:space="0" w:color="000000"/>
              </w:pBdr>
              <w:contextualSpacing/>
              <w:jc w:val="both"/>
              <w:rPr>
                <w:rFonts w:ascii="Times New Roman" w:eastAsia="Times New Roman" w:hAnsi="Times New Roman" w:cs="Times New Roman"/>
                <w:sz w:val="28"/>
                <w:szCs w:val="28"/>
                <w:highlight w:val="white"/>
              </w:rPr>
            </w:pPr>
          </w:p>
          <w:p w:rsidR="00367BB0" w:rsidRPr="0006556C" w:rsidRDefault="00367BB0" w:rsidP="001C19F4">
            <w:pPr>
              <w:pStyle w:val="ConsPlusNonformat"/>
              <w:contextualSpacing/>
              <w:jc w:val="center"/>
              <w:rPr>
                <w:rFonts w:ascii="Times New Roman" w:eastAsia="Times New Roman" w:hAnsi="Times New Roman"/>
                <w:highlight w:val="white"/>
              </w:rPr>
            </w:pPr>
            <w:r w:rsidRPr="0006556C">
              <w:rPr>
                <w:rFonts w:ascii="Times New Roman" w:eastAsia="Times New Roman" w:hAnsi="Times New Roman" w:cs="Times New Roman"/>
                <w:iCs/>
                <w:highlight w:val="white"/>
              </w:rPr>
              <w:t>(подпись)</w:t>
            </w:r>
          </w:p>
        </w:tc>
        <w:tc>
          <w:tcPr>
            <w:tcW w:w="3368" w:type="dxa"/>
            <w:tcBorders>
              <w:top w:val="none" w:sz="4" w:space="0" w:color="000000"/>
              <w:left w:val="none" w:sz="4" w:space="0" w:color="000000"/>
              <w:bottom w:val="none" w:sz="4" w:space="0" w:color="000000"/>
              <w:right w:val="none" w:sz="4" w:space="0" w:color="000000"/>
            </w:tcBorders>
          </w:tcPr>
          <w:p w:rsidR="00367BB0" w:rsidRPr="0006556C" w:rsidRDefault="00367BB0" w:rsidP="001C19F4">
            <w:pPr>
              <w:pStyle w:val="ConsPlusNonformat"/>
              <w:pBdr>
                <w:bottom w:val="single" w:sz="12" w:space="0" w:color="000000"/>
              </w:pBdr>
              <w:contextualSpacing/>
              <w:jc w:val="both"/>
              <w:rPr>
                <w:rFonts w:ascii="Times New Roman" w:eastAsia="Times New Roman" w:hAnsi="Times New Roman" w:cs="Times New Roman"/>
                <w:sz w:val="28"/>
                <w:szCs w:val="28"/>
                <w:highlight w:val="white"/>
              </w:rPr>
            </w:pPr>
          </w:p>
          <w:p w:rsidR="00367BB0" w:rsidRPr="0006556C" w:rsidRDefault="00367BB0" w:rsidP="001C19F4">
            <w:pPr>
              <w:pStyle w:val="ConsPlusNonformat"/>
              <w:pBdr>
                <w:bottom w:val="single" w:sz="12" w:space="0" w:color="000000"/>
              </w:pBdr>
              <w:contextualSpacing/>
              <w:jc w:val="both"/>
              <w:rPr>
                <w:rFonts w:ascii="Times New Roman" w:eastAsia="Times New Roman" w:hAnsi="Times New Roman" w:cs="Times New Roman"/>
                <w:sz w:val="28"/>
                <w:szCs w:val="28"/>
                <w:highlight w:val="white"/>
              </w:rPr>
            </w:pPr>
          </w:p>
          <w:p w:rsidR="00367BB0" w:rsidRPr="0006556C" w:rsidRDefault="00367BB0" w:rsidP="001C19F4">
            <w:pPr>
              <w:pStyle w:val="ConsPlusNonformat"/>
              <w:contextualSpacing/>
              <w:jc w:val="center"/>
              <w:rPr>
                <w:rFonts w:ascii="Times New Roman" w:eastAsia="Times New Roman" w:hAnsi="Times New Roman"/>
                <w:highlight w:val="white"/>
              </w:rPr>
            </w:pPr>
            <w:r w:rsidRPr="0006556C">
              <w:rPr>
                <w:rFonts w:ascii="Times New Roman" w:eastAsia="Times New Roman" w:hAnsi="Times New Roman" w:cs="Times New Roman"/>
                <w:iCs/>
                <w:highlight w:val="white"/>
              </w:rPr>
              <w:t>(Ф.И.О.)</w:t>
            </w:r>
          </w:p>
        </w:tc>
      </w:tr>
    </w:tbl>
    <w:p w:rsidR="00367BB0" w:rsidRDefault="00367BB0" w:rsidP="00367BB0">
      <w:pPr>
        <w:pStyle w:val="ConsPlusNormal"/>
        <w:ind w:firstLine="540"/>
        <w:contextualSpacing/>
        <w:jc w:val="both"/>
        <w:rPr>
          <w:rFonts w:ascii="Times New Roman" w:hAnsi="Times New Roman" w:cs="Times New Roman"/>
          <w:color w:val="C9211E"/>
          <w:sz w:val="28"/>
          <w:szCs w:val="28"/>
          <w:highlight w:val="white"/>
        </w:rPr>
      </w:pPr>
    </w:p>
    <w:p w:rsidR="00367BB0" w:rsidRDefault="00367BB0" w:rsidP="00367BB0">
      <w:pPr>
        <w:pStyle w:val="ConsPlusNonformat"/>
        <w:contextualSpacing/>
        <w:jc w:val="both"/>
        <w:rPr>
          <w:rFonts w:ascii="Times New Roman" w:hAnsi="Times New Roman"/>
          <w:color w:val="C9211E"/>
          <w:highlight w:val="white"/>
        </w:rPr>
      </w:pPr>
      <w:r>
        <w:rPr>
          <w:rFonts w:ascii="Times New Roman" w:hAnsi="Times New Roman"/>
          <w:color w:val="C9211E"/>
          <w:sz w:val="28"/>
          <w:szCs w:val="28"/>
          <w:highlight w:val="white"/>
        </w:rPr>
        <w:t xml:space="preserve">                            </w:t>
      </w:r>
    </w:p>
    <w:p w:rsidR="00367BB0" w:rsidRDefault="00367BB0" w:rsidP="00367BB0">
      <w:pPr>
        <w:pStyle w:val="ConsPlusNormal"/>
        <w:contextualSpacing/>
        <w:jc w:val="both"/>
        <w:rPr>
          <w:rFonts w:ascii="Times New Roman" w:hAnsi="Times New Roman" w:cs="Times New Roman"/>
          <w:color w:val="C9211E"/>
          <w:highlight w:val="white"/>
        </w:rPr>
      </w:pPr>
    </w:p>
    <w:p w:rsidR="00367BB0" w:rsidRDefault="00367BB0" w:rsidP="00367BB0">
      <w:pPr>
        <w:shd w:val="clear" w:color="FFFFFF" w:themeColor="background1" w:fill="FFFFFF" w:themeFill="background1"/>
        <w:spacing w:after="0" w:line="240" w:lineRule="auto"/>
        <w:rPr>
          <w:highlight w:val="white"/>
        </w:rPr>
      </w:pPr>
    </w:p>
    <w:p w:rsidR="00367BB0" w:rsidRDefault="00367BB0" w:rsidP="00367BB0"/>
    <w:p w:rsidR="00D308B1" w:rsidRDefault="00D308B1">
      <w:pPr>
        <w:spacing w:after="0" w:line="240" w:lineRule="auto"/>
        <w:ind w:left="4962"/>
        <w:jc w:val="center"/>
        <w:rPr>
          <w:rFonts w:ascii="Times New Roman" w:hAnsi="Times New Roman" w:cs="Times New Roman"/>
          <w:sz w:val="24"/>
          <w:szCs w:val="24"/>
        </w:rPr>
      </w:pPr>
    </w:p>
    <w:sectPr w:rsidR="00D308B1" w:rsidSect="0014653E">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B49" w:rsidRDefault="00A95B49">
      <w:pPr>
        <w:spacing w:after="0" w:line="240" w:lineRule="auto"/>
      </w:pPr>
      <w:r>
        <w:separator/>
      </w:r>
    </w:p>
  </w:endnote>
  <w:endnote w:type="continuationSeparator" w:id="0">
    <w:p w:rsidR="00A95B49" w:rsidRDefault="00A95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iberation Sans">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B49" w:rsidRDefault="00A95B49">
      <w:pPr>
        <w:spacing w:after="0" w:line="240" w:lineRule="auto"/>
      </w:pPr>
      <w:r>
        <w:separator/>
      </w:r>
    </w:p>
  </w:footnote>
  <w:footnote w:type="continuationSeparator" w:id="0">
    <w:p w:rsidR="00A95B49" w:rsidRDefault="00A95B49">
      <w:pPr>
        <w:spacing w:after="0" w:line="240" w:lineRule="auto"/>
      </w:pPr>
      <w:r>
        <w:continuationSeparator/>
      </w:r>
    </w:p>
  </w:footnote>
  <w:footnote w:id="1">
    <w:p w:rsidR="00786B9B" w:rsidRDefault="00786B9B" w:rsidP="00367BB0">
      <w:pPr>
        <w:jc w:val="both"/>
        <w:rPr>
          <w:rFonts w:ascii="Times New Roman" w:hAnsi="Times New Roman"/>
        </w:rPr>
      </w:pPr>
      <w:r>
        <w:rPr>
          <w:rStyle w:val="aff4"/>
        </w:rPr>
        <w:footnoteRef/>
      </w:r>
      <w:r>
        <w:rPr>
          <w:rFonts w:ascii="Times New Roman" w:hAnsi="Times New Roman"/>
        </w:rPr>
        <w:t xml:space="preserve"> Количество баллов указывается цифрой с расшифровкой прописью в скобках.</w:t>
      </w:r>
    </w:p>
    <w:p w:rsidR="00786B9B" w:rsidRDefault="00786B9B" w:rsidP="00367BB0">
      <w:pPr>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62D7E"/>
    <w:multiLevelType w:val="hybridMultilevel"/>
    <w:tmpl w:val="0E68FED0"/>
    <w:lvl w:ilvl="0" w:tplc="09E0494C">
      <w:start w:val="2"/>
      <w:numFmt w:val="decimal"/>
      <w:lvlText w:val="2.%1."/>
      <w:legacy w:legacy="1" w:legacySpace="0" w:legacyIndent="528"/>
      <w:lvlJc w:val="left"/>
      <w:rPr>
        <w:rFonts w:ascii="Times New Roman" w:hAnsi="Times New Roman" w:cs="Times New Roman" w:hint="default"/>
      </w:rPr>
    </w:lvl>
    <w:lvl w:ilvl="1" w:tplc="7596942A">
      <w:start w:val="1"/>
      <w:numFmt w:val="bullet"/>
      <w:lvlText w:val="o"/>
      <w:lvlJc w:val="left"/>
      <w:pPr>
        <w:ind w:left="1440" w:hanging="360"/>
      </w:pPr>
      <w:rPr>
        <w:rFonts w:ascii="Courier New" w:eastAsia="Courier New" w:hAnsi="Courier New" w:cs="Courier New" w:hint="default"/>
      </w:rPr>
    </w:lvl>
    <w:lvl w:ilvl="2" w:tplc="B4C803CA">
      <w:start w:val="1"/>
      <w:numFmt w:val="bullet"/>
      <w:lvlText w:val="§"/>
      <w:lvlJc w:val="left"/>
      <w:pPr>
        <w:ind w:left="2160" w:hanging="360"/>
      </w:pPr>
      <w:rPr>
        <w:rFonts w:ascii="Wingdings" w:eastAsia="Wingdings" w:hAnsi="Wingdings" w:cs="Wingdings" w:hint="default"/>
      </w:rPr>
    </w:lvl>
    <w:lvl w:ilvl="3" w:tplc="CFD83D1E">
      <w:start w:val="1"/>
      <w:numFmt w:val="bullet"/>
      <w:lvlText w:val="·"/>
      <w:lvlJc w:val="left"/>
      <w:pPr>
        <w:ind w:left="2880" w:hanging="360"/>
      </w:pPr>
      <w:rPr>
        <w:rFonts w:ascii="Symbol" w:eastAsia="Symbol" w:hAnsi="Symbol" w:cs="Symbol" w:hint="default"/>
      </w:rPr>
    </w:lvl>
    <w:lvl w:ilvl="4" w:tplc="0E0C68BA">
      <w:start w:val="1"/>
      <w:numFmt w:val="bullet"/>
      <w:lvlText w:val="o"/>
      <w:lvlJc w:val="left"/>
      <w:pPr>
        <w:ind w:left="3600" w:hanging="360"/>
      </w:pPr>
      <w:rPr>
        <w:rFonts w:ascii="Courier New" w:eastAsia="Courier New" w:hAnsi="Courier New" w:cs="Courier New" w:hint="default"/>
      </w:rPr>
    </w:lvl>
    <w:lvl w:ilvl="5" w:tplc="257A28B4">
      <w:start w:val="1"/>
      <w:numFmt w:val="bullet"/>
      <w:lvlText w:val="§"/>
      <w:lvlJc w:val="left"/>
      <w:pPr>
        <w:ind w:left="4320" w:hanging="360"/>
      </w:pPr>
      <w:rPr>
        <w:rFonts w:ascii="Wingdings" w:eastAsia="Wingdings" w:hAnsi="Wingdings" w:cs="Wingdings" w:hint="default"/>
      </w:rPr>
    </w:lvl>
    <w:lvl w:ilvl="6" w:tplc="DA1CF734">
      <w:start w:val="1"/>
      <w:numFmt w:val="bullet"/>
      <w:lvlText w:val="·"/>
      <w:lvlJc w:val="left"/>
      <w:pPr>
        <w:ind w:left="5040" w:hanging="360"/>
      </w:pPr>
      <w:rPr>
        <w:rFonts w:ascii="Symbol" w:eastAsia="Symbol" w:hAnsi="Symbol" w:cs="Symbol" w:hint="default"/>
      </w:rPr>
    </w:lvl>
    <w:lvl w:ilvl="7" w:tplc="1338D2E8">
      <w:start w:val="1"/>
      <w:numFmt w:val="bullet"/>
      <w:lvlText w:val="o"/>
      <w:lvlJc w:val="left"/>
      <w:pPr>
        <w:ind w:left="5760" w:hanging="360"/>
      </w:pPr>
      <w:rPr>
        <w:rFonts w:ascii="Courier New" w:eastAsia="Courier New" w:hAnsi="Courier New" w:cs="Courier New" w:hint="default"/>
      </w:rPr>
    </w:lvl>
    <w:lvl w:ilvl="8" w:tplc="9462120A">
      <w:start w:val="1"/>
      <w:numFmt w:val="bullet"/>
      <w:lvlText w:val="§"/>
      <w:lvlJc w:val="left"/>
      <w:pPr>
        <w:ind w:left="6480" w:hanging="360"/>
      </w:pPr>
      <w:rPr>
        <w:rFonts w:ascii="Wingdings" w:eastAsia="Wingdings" w:hAnsi="Wingdings" w:cs="Wingdings" w:hint="default"/>
      </w:rPr>
    </w:lvl>
  </w:abstractNum>
  <w:abstractNum w:abstractNumId="1">
    <w:nsid w:val="1F5958FB"/>
    <w:multiLevelType w:val="hybridMultilevel"/>
    <w:tmpl w:val="AFF6DE0A"/>
    <w:lvl w:ilvl="0" w:tplc="E0DCE36E">
      <w:start w:val="1"/>
      <w:numFmt w:val="decimal"/>
      <w:lvlText w:val="%1."/>
      <w:lvlJc w:val="left"/>
      <w:pPr>
        <w:ind w:left="900" w:hanging="360"/>
      </w:pPr>
      <w:rPr>
        <w:rFonts w:hint="default"/>
      </w:rPr>
    </w:lvl>
    <w:lvl w:ilvl="1" w:tplc="B784B88E">
      <w:start w:val="1"/>
      <w:numFmt w:val="lowerLetter"/>
      <w:lvlText w:val="%2."/>
      <w:lvlJc w:val="left"/>
      <w:pPr>
        <w:ind w:left="1620" w:hanging="360"/>
      </w:pPr>
    </w:lvl>
    <w:lvl w:ilvl="2" w:tplc="99A853B8">
      <w:start w:val="1"/>
      <w:numFmt w:val="lowerRoman"/>
      <w:lvlText w:val="%3."/>
      <w:lvlJc w:val="right"/>
      <w:pPr>
        <w:ind w:left="2340" w:hanging="180"/>
      </w:pPr>
    </w:lvl>
    <w:lvl w:ilvl="3" w:tplc="3E105C68">
      <w:start w:val="1"/>
      <w:numFmt w:val="decimal"/>
      <w:lvlText w:val="%4."/>
      <w:lvlJc w:val="left"/>
      <w:pPr>
        <w:ind w:left="3060" w:hanging="360"/>
      </w:pPr>
    </w:lvl>
    <w:lvl w:ilvl="4" w:tplc="5A027398">
      <w:start w:val="1"/>
      <w:numFmt w:val="lowerLetter"/>
      <w:lvlText w:val="%5."/>
      <w:lvlJc w:val="left"/>
      <w:pPr>
        <w:ind w:left="3780" w:hanging="360"/>
      </w:pPr>
    </w:lvl>
    <w:lvl w:ilvl="5" w:tplc="1EB8BCF8">
      <w:start w:val="1"/>
      <w:numFmt w:val="lowerRoman"/>
      <w:lvlText w:val="%6."/>
      <w:lvlJc w:val="right"/>
      <w:pPr>
        <w:ind w:left="4500" w:hanging="180"/>
      </w:pPr>
    </w:lvl>
    <w:lvl w:ilvl="6" w:tplc="2D1E3846">
      <w:start w:val="1"/>
      <w:numFmt w:val="decimal"/>
      <w:lvlText w:val="%7."/>
      <w:lvlJc w:val="left"/>
      <w:pPr>
        <w:ind w:left="5220" w:hanging="360"/>
      </w:pPr>
    </w:lvl>
    <w:lvl w:ilvl="7" w:tplc="51823F2A">
      <w:start w:val="1"/>
      <w:numFmt w:val="lowerLetter"/>
      <w:lvlText w:val="%8."/>
      <w:lvlJc w:val="left"/>
      <w:pPr>
        <w:ind w:left="5940" w:hanging="360"/>
      </w:pPr>
    </w:lvl>
    <w:lvl w:ilvl="8" w:tplc="8B6ADACE">
      <w:start w:val="1"/>
      <w:numFmt w:val="lowerRoman"/>
      <w:lvlText w:val="%9."/>
      <w:lvlJc w:val="right"/>
      <w:pPr>
        <w:ind w:left="6660" w:hanging="180"/>
      </w:pPr>
    </w:lvl>
  </w:abstractNum>
  <w:abstractNum w:abstractNumId="2">
    <w:nsid w:val="277D2229"/>
    <w:multiLevelType w:val="hybridMultilevel"/>
    <w:tmpl w:val="61E64C2A"/>
    <w:lvl w:ilvl="0" w:tplc="4FD400F8">
      <w:start w:val="1"/>
      <w:numFmt w:val="decimal"/>
      <w:lvlText w:val="%1."/>
      <w:lvlJc w:val="left"/>
      <w:pPr>
        <w:ind w:left="900" w:hanging="360"/>
      </w:pPr>
      <w:rPr>
        <w:rFonts w:hint="default"/>
      </w:rPr>
    </w:lvl>
    <w:lvl w:ilvl="1" w:tplc="6F1A9C5A">
      <w:start w:val="1"/>
      <w:numFmt w:val="lowerLetter"/>
      <w:lvlText w:val="%2."/>
      <w:lvlJc w:val="left"/>
      <w:pPr>
        <w:ind w:left="1620" w:hanging="360"/>
      </w:pPr>
    </w:lvl>
    <w:lvl w:ilvl="2" w:tplc="D2803840">
      <w:start w:val="1"/>
      <w:numFmt w:val="lowerRoman"/>
      <w:lvlText w:val="%3."/>
      <w:lvlJc w:val="right"/>
      <w:pPr>
        <w:ind w:left="2340" w:hanging="180"/>
      </w:pPr>
    </w:lvl>
    <w:lvl w:ilvl="3" w:tplc="3A80D2B2">
      <w:start w:val="1"/>
      <w:numFmt w:val="decimal"/>
      <w:lvlText w:val="%4."/>
      <w:lvlJc w:val="left"/>
      <w:pPr>
        <w:ind w:left="3060" w:hanging="360"/>
      </w:pPr>
    </w:lvl>
    <w:lvl w:ilvl="4" w:tplc="B4AE2BB4">
      <w:start w:val="1"/>
      <w:numFmt w:val="lowerLetter"/>
      <w:lvlText w:val="%5."/>
      <w:lvlJc w:val="left"/>
      <w:pPr>
        <w:ind w:left="3780" w:hanging="360"/>
      </w:pPr>
    </w:lvl>
    <w:lvl w:ilvl="5" w:tplc="11EE4C5C">
      <w:start w:val="1"/>
      <w:numFmt w:val="lowerRoman"/>
      <w:lvlText w:val="%6."/>
      <w:lvlJc w:val="right"/>
      <w:pPr>
        <w:ind w:left="4500" w:hanging="180"/>
      </w:pPr>
    </w:lvl>
    <w:lvl w:ilvl="6" w:tplc="BADE581C">
      <w:start w:val="1"/>
      <w:numFmt w:val="decimal"/>
      <w:lvlText w:val="%7."/>
      <w:lvlJc w:val="left"/>
      <w:pPr>
        <w:ind w:left="5220" w:hanging="360"/>
      </w:pPr>
    </w:lvl>
    <w:lvl w:ilvl="7" w:tplc="AB04568C">
      <w:start w:val="1"/>
      <w:numFmt w:val="lowerLetter"/>
      <w:lvlText w:val="%8."/>
      <w:lvlJc w:val="left"/>
      <w:pPr>
        <w:ind w:left="5940" w:hanging="360"/>
      </w:pPr>
    </w:lvl>
    <w:lvl w:ilvl="8" w:tplc="C93204C6">
      <w:start w:val="1"/>
      <w:numFmt w:val="lowerRoman"/>
      <w:lvlText w:val="%9."/>
      <w:lvlJc w:val="right"/>
      <w:pPr>
        <w:ind w:left="6660" w:hanging="180"/>
      </w:pPr>
    </w:lvl>
  </w:abstractNum>
  <w:abstractNum w:abstractNumId="3">
    <w:nsid w:val="299F7407"/>
    <w:multiLevelType w:val="hybridMultilevel"/>
    <w:tmpl w:val="FA508976"/>
    <w:lvl w:ilvl="0" w:tplc="F37EBB46">
      <w:start w:val="7"/>
      <w:numFmt w:val="decimal"/>
      <w:lvlText w:val="%1."/>
      <w:lvlJc w:val="left"/>
      <w:pPr>
        <w:ind w:left="1069" w:hanging="360"/>
      </w:pPr>
      <w:rPr>
        <w:rFonts w:hint="default"/>
      </w:rPr>
    </w:lvl>
    <w:lvl w:ilvl="1" w:tplc="EAD2FE40">
      <w:start w:val="1"/>
      <w:numFmt w:val="lowerLetter"/>
      <w:lvlText w:val="%2."/>
      <w:lvlJc w:val="left"/>
      <w:pPr>
        <w:ind w:left="1789" w:hanging="360"/>
      </w:pPr>
    </w:lvl>
    <w:lvl w:ilvl="2" w:tplc="97CE6234">
      <w:start w:val="1"/>
      <w:numFmt w:val="lowerRoman"/>
      <w:lvlText w:val="%3."/>
      <w:lvlJc w:val="right"/>
      <w:pPr>
        <w:ind w:left="2509" w:hanging="180"/>
      </w:pPr>
    </w:lvl>
    <w:lvl w:ilvl="3" w:tplc="C2BC1AA4">
      <w:start w:val="1"/>
      <w:numFmt w:val="decimal"/>
      <w:lvlText w:val="%4."/>
      <w:lvlJc w:val="left"/>
      <w:pPr>
        <w:ind w:left="3229" w:hanging="360"/>
      </w:pPr>
    </w:lvl>
    <w:lvl w:ilvl="4" w:tplc="4AFC0312">
      <w:start w:val="1"/>
      <w:numFmt w:val="lowerLetter"/>
      <w:lvlText w:val="%5."/>
      <w:lvlJc w:val="left"/>
      <w:pPr>
        <w:ind w:left="3949" w:hanging="360"/>
      </w:pPr>
    </w:lvl>
    <w:lvl w:ilvl="5" w:tplc="1C80BDF4">
      <w:start w:val="1"/>
      <w:numFmt w:val="lowerRoman"/>
      <w:lvlText w:val="%6."/>
      <w:lvlJc w:val="right"/>
      <w:pPr>
        <w:ind w:left="4669" w:hanging="180"/>
      </w:pPr>
    </w:lvl>
    <w:lvl w:ilvl="6" w:tplc="DA70ABE4">
      <w:start w:val="1"/>
      <w:numFmt w:val="decimal"/>
      <w:lvlText w:val="%7."/>
      <w:lvlJc w:val="left"/>
      <w:pPr>
        <w:ind w:left="5389" w:hanging="360"/>
      </w:pPr>
    </w:lvl>
    <w:lvl w:ilvl="7" w:tplc="FBA80122">
      <w:start w:val="1"/>
      <w:numFmt w:val="lowerLetter"/>
      <w:lvlText w:val="%8."/>
      <w:lvlJc w:val="left"/>
      <w:pPr>
        <w:ind w:left="6109" w:hanging="360"/>
      </w:pPr>
    </w:lvl>
    <w:lvl w:ilvl="8" w:tplc="D3F4D80E">
      <w:start w:val="1"/>
      <w:numFmt w:val="lowerRoman"/>
      <w:lvlText w:val="%9."/>
      <w:lvlJc w:val="right"/>
      <w:pPr>
        <w:ind w:left="6829" w:hanging="180"/>
      </w:pPr>
    </w:lvl>
  </w:abstractNum>
  <w:abstractNum w:abstractNumId="4">
    <w:nsid w:val="48E41026"/>
    <w:multiLevelType w:val="hybridMultilevel"/>
    <w:tmpl w:val="7F96176A"/>
    <w:lvl w:ilvl="0" w:tplc="931065DE">
      <w:start w:val="10"/>
      <w:numFmt w:val="decimal"/>
      <w:lvlText w:val="7.%1."/>
      <w:legacy w:legacy="1" w:legacySpace="0" w:legacyIndent="658"/>
      <w:lvlJc w:val="left"/>
      <w:rPr>
        <w:rFonts w:ascii="Times New Roman" w:hAnsi="Times New Roman" w:cs="Times New Roman" w:hint="default"/>
      </w:rPr>
    </w:lvl>
    <w:lvl w:ilvl="1" w:tplc="712648E8">
      <w:start w:val="1"/>
      <w:numFmt w:val="bullet"/>
      <w:lvlText w:val="o"/>
      <w:lvlJc w:val="left"/>
      <w:pPr>
        <w:ind w:left="1440" w:hanging="360"/>
      </w:pPr>
      <w:rPr>
        <w:rFonts w:ascii="Courier New" w:eastAsia="Courier New" w:hAnsi="Courier New" w:cs="Courier New" w:hint="default"/>
      </w:rPr>
    </w:lvl>
    <w:lvl w:ilvl="2" w:tplc="62327698">
      <w:start w:val="1"/>
      <w:numFmt w:val="bullet"/>
      <w:lvlText w:val="§"/>
      <w:lvlJc w:val="left"/>
      <w:pPr>
        <w:ind w:left="2160" w:hanging="360"/>
      </w:pPr>
      <w:rPr>
        <w:rFonts w:ascii="Wingdings" w:eastAsia="Wingdings" w:hAnsi="Wingdings" w:cs="Wingdings" w:hint="default"/>
      </w:rPr>
    </w:lvl>
    <w:lvl w:ilvl="3" w:tplc="0D40CB88">
      <w:start w:val="1"/>
      <w:numFmt w:val="bullet"/>
      <w:lvlText w:val="·"/>
      <w:lvlJc w:val="left"/>
      <w:pPr>
        <w:ind w:left="2880" w:hanging="360"/>
      </w:pPr>
      <w:rPr>
        <w:rFonts w:ascii="Symbol" w:eastAsia="Symbol" w:hAnsi="Symbol" w:cs="Symbol" w:hint="default"/>
      </w:rPr>
    </w:lvl>
    <w:lvl w:ilvl="4" w:tplc="975E847A">
      <w:start w:val="1"/>
      <w:numFmt w:val="bullet"/>
      <w:lvlText w:val="o"/>
      <w:lvlJc w:val="left"/>
      <w:pPr>
        <w:ind w:left="3600" w:hanging="360"/>
      </w:pPr>
      <w:rPr>
        <w:rFonts w:ascii="Courier New" w:eastAsia="Courier New" w:hAnsi="Courier New" w:cs="Courier New" w:hint="default"/>
      </w:rPr>
    </w:lvl>
    <w:lvl w:ilvl="5" w:tplc="A664FE5C">
      <w:start w:val="1"/>
      <w:numFmt w:val="bullet"/>
      <w:lvlText w:val="§"/>
      <w:lvlJc w:val="left"/>
      <w:pPr>
        <w:ind w:left="4320" w:hanging="360"/>
      </w:pPr>
      <w:rPr>
        <w:rFonts w:ascii="Wingdings" w:eastAsia="Wingdings" w:hAnsi="Wingdings" w:cs="Wingdings" w:hint="default"/>
      </w:rPr>
    </w:lvl>
    <w:lvl w:ilvl="6" w:tplc="BF0CA3A4">
      <w:start w:val="1"/>
      <w:numFmt w:val="bullet"/>
      <w:lvlText w:val="·"/>
      <w:lvlJc w:val="left"/>
      <w:pPr>
        <w:ind w:left="5040" w:hanging="360"/>
      </w:pPr>
      <w:rPr>
        <w:rFonts w:ascii="Symbol" w:eastAsia="Symbol" w:hAnsi="Symbol" w:cs="Symbol" w:hint="default"/>
      </w:rPr>
    </w:lvl>
    <w:lvl w:ilvl="7" w:tplc="5F2E00CC">
      <w:start w:val="1"/>
      <w:numFmt w:val="bullet"/>
      <w:lvlText w:val="o"/>
      <w:lvlJc w:val="left"/>
      <w:pPr>
        <w:ind w:left="5760" w:hanging="360"/>
      </w:pPr>
      <w:rPr>
        <w:rFonts w:ascii="Courier New" w:eastAsia="Courier New" w:hAnsi="Courier New" w:cs="Courier New" w:hint="default"/>
      </w:rPr>
    </w:lvl>
    <w:lvl w:ilvl="8" w:tplc="E4BA520E">
      <w:start w:val="1"/>
      <w:numFmt w:val="bullet"/>
      <w:lvlText w:val="§"/>
      <w:lvlJc w:val="left"/>
      <w:pPr>
        <w:ind w:left="6480" w:hanging="360"/>
      </w:pPr>
      <w:rPr>
        <w:rFonts w:ascii="Wingdings" w:eastAsia="Wingdings" w:hAnsi="Wingdings" w:cs="Wingdings" w:hint="default"/>
      </w:rPr>
    </w:lvl>
  </w:abstractNum>
  <w:abstractNum w:abstractNumId="5">
    <w:nsid w:val="4E3D41A4"/>
    <w:multiLevelType w:val="hybridMultilevel"/>
    <w:tmpl w:val="FC10A1D6"/>
    <w:lvl w:ilvl="0" w:tplc="FCA639E8">
      <w:start w:val="10"/>
      <w:numFmt w:val="decimal"/>
      <w:lvlText w:val="4.%1."/>
      <w:legacy w:legacy="1" w:legacySpace="0" w:legacyIndent="639"/>
      <w:lvlJc w:val="left"/>
      <w:rPr>
        <w:rFonts w:ascii="Times New Roman" w:hAnsi="Times New Roman" w:cs="Times New Roman" w:hint="default"/>
      </w:rPr>
    </w:lvl>
    <w:lvl w:ilvl="1" w:tplc="CF9E6424">
      <w:start w:val="1"/>
      <w:numFmt w:val="bullet"/>
      <w:lvlText w:val="o"/>
      <w:lvlJc w:val="left"/>
      <w:pPr>
        <w:ind w:left="1440" w:hanging="360"/>
      </w:pPr>
      <w:rPr>
        <w:rFonts w:ascii="Courier New" w:eastAsia="Courier New" w:hAnsi="Courier New" w:cs="Courier New" w:hint="default"/>
      </w:rPr>
    </w:lvl>
    <w:lvl w:ilvl="2" w:tplc="34F608DA">
      <w:start w:val="1"/>
      <w:numFmt w:val="bullet"/>
      <w:lvlText w:val="§"/>
      <w:lvlJc w:val="left"/>
      <w:pPr>
        <w:ind w:left="2160" w:hanging="360"/>
      </w:pPr>
      <w:rPr>
        <w:rFonts w:ascii="Wingdings" w:eastAsia="Wingdings" w:hAnsi="Wingdings" w:cs="Wingdings" w:hint="default"/>
      </w:rPr>
    </w:lvl>
    <w:lvl w:ilvl="3" w:tplc="0CEE6CA6">
      <w:start w:val="1"/>
      <w:numFmt w:val="bullet"/>
      <w:lvlText w:val="·"/>
      <w:lvlJc w:val="left"/>
      <w:pPr>
        <w:ind w:left="2880" w:hanging="360"/>
      </w:pPr>
      <w:rPr>
        <w:rFonts w:ascii="Symbol" w:eastAsia="Symbol" w:hAnsi="Symbol" w:cs="Symbol" w:hint="default"/>
      </w:rPr>
    </w:lvl>
    <w:lvl w:ilvl="4" w:tplc="7FA423D8">
      <w:start w:val="1"/>
      <w:numFmt w:val="bullet"/>
      <w:lvlText w:val="o"/>
      <w:lvlJc w:val="left"/>
      <w:pPr>
        <w:ind w:left="3600" w:hanging="360"/>
      </w:pPr>
      <w:rPr>
        <w:rFonts w:ascii="Courier New" w:eastAsia="Courier New" w:hAnsi="Courier New" w:cs="Courier New" w:hint="default"/>
      </w:rPr>
    </w:lvl>
    <w:lvl w:ilvl="5" w:tplc="7A4AD372">
      <w:start w:val="1"/>
      <w:numFmt w:val="bullet"/>
      <w:lvlText w:val="§"/>
      <w:lvlJc w:val="left"/>
      <w:pPr>
        <w:ind w:left="4320" w:hanging="360"/>
      </w:pPr>
      <w:rPr>
        <w:rFonts w:ascii="Wingdings" w:eastAsia="Wingdings" w:hAnsi="Wingdings" w:cs="Wingdings" w:hint="default"/>
      </w:rPr>
    </w:lvl>
    <w:lvl w:ilvl="6" w:tplc="641AC5C6">
      <w:start w:val="1"/>
      <w:numFmt w:val="bullet"/>
      <w:lvlText w:val="·"/>
      <w:lvlJc w:val="left"/>
      <w:pPr>
        <w:ind w:left="5040" w:hanging="360"/>
      </w:pPr>
      <w:rPr>
        <w:rFonts w:ascii="Symbol" w:eastAsia="Symbol" w:hAnsi="Symbol" w:cs="Symbol" w:hint="default"/>
      </w:rPr>
    </w:lvl>
    <w:lvl w:ilvl="7" w:tplc="F3B065D8">
      <w:start w:val="1"/>
      <w:numFmt w:val="bullet"/>
      <w:lvlText w:val="o"/>
      <w:lvlJc w:val="left"/>
      <w:pPr>
        <w:ind w:left="5760" w:hanging="360"/>
      </w:pPr>
      <w:rPr>
        <w:rFonts w:ascii="Courier New" w:eastAsia="Courier New" w:hAnsi="Courier New" w:cs="Courier New" w:hint="default"/>
      </w:rPr>
    </w:lvl>
    <w:lvl w:ilvl="8" w:tplc="865AA416">
      <w:start w:val="1"/>
      <w:numFmt w:val="bullet"/>
      <w:lvlText w:val="§"/>
      <w:lvlJc w:val="left"/>
      <w:pPr>
        <w:ind w:left="6480" w:hanging="360"/>
      </w:pPr>
      <w:rPr>
        <w:rFonts w:ascii="Wingdings" w:eastAsia="Wingdings" w:hAnsi="Wingdings" w:cs="Wingdings" w:hint="default"/>
      </w:rPr>
    </w:lvl>
  </w:abstractNum>
  <w:abstractNum w:abstractNumId="6">
    <w:nsid w:val="79B03579"/>
    <w:multiLevelType w:val="hybridMultilevel"/>
    <w:tmpl w:val="38707384"/>
    <w:lvl w:ilvl="0" w:tplc="1AE2C548">
      <w:start w:val="1"/>
      <w:numFmt w:val="decimal"/>
      <w:lvlText w:val="1.%1."/>
      <w:legacy w:legacy="1" w:legacySpace="0" w:legacyIndent="455"/>
      <w:lvlJc w:val="left"/>
      <w:rPr>
        <w:rFonts w:ascii="Times New Roman" w:hAnsi="Times New Roman" w:cs="Times New Roman" w:hint="default"/>
      </w:rPr>
    </w:lvl>
    <w:lvl w:ilvl="1" w:tplc="EA30CD5A">
      <w:start w:val="1"/>
      <w:numFmt w:val="bullet"/>
      <w:lvlText w:val="o"/>
      <w:lvlJc w:val="left"/>
      <w:pPr>
        <w:ind w:left="1440" w:hanging="360"/>
      </w:pPr>
      <w:rPr>
        <w:rFonts w:ascii="Courier New" w:eastAsia="Courier New" w:hAnsi="Courier New" w:cs="Courier New" w:hint="default"/>
      </w:rPr>
    </w:lvl>
    <w:lvl w:ilvl="2" w:tplc="6DFCDA3E">
      <w:start w:val="1"/>
      <w:numFmt w:val="bullet"/>
      <w:lvlText w:val="§"/>
      <w:lvlJc w:val="left"/>
      <w:pPr>
        <w:ind w:left="2160" w:hanging="360"/>
      </w:pPr>
      <w:rPr>
        <w:rFonts w:ascii="Wingdings" w:eastAsia="Wingdings" w:hAnsi="Wingdings" w:cs="Wingdings" w:hint="default"/>
      </w:rPr>
    </w:lvl>
    <w:lvl w:ilvl="3" w:tplc="1BB8D958">
      <w:start w:val="1"/>
      <w:numFmt w:val="bullet"/>
      <w:lvlText w:val="·"/>
      <w:lvlJc w:val="left"/>
      <w:pPr>
        <w:ind w:left="2880" w:hanging="360"/>
      </w:pPr>
      <w:rPr>
        <w:rFonts w:ascii="Symbol" w:eastAsia="Symbol" w:hAnsi="Symbol" w:cs="Symbol" w:hint="default"/>
      </w:rPr>
    </w:lvl>
    <w:lvl w:ilvl="4" w:tplc="C56098D0">
      <w:start w:val="1"/>
      <w:numFmt w:val="bullet"/>
      <w:lvlText w:val="o"/>
      <w:lvlJc w:val="left"/>
      <w:pPr>
        <w:ind w:left="3600" w:hanging="360"/>
      </w:pPr>
      <w:rPr>
        <w:rFonts w:ascii="Courier New" w:eastAsia="Courier New" w:hAnsi="Courier New" w:cs="Courier New" w:hint="default"/>
      </w:rPr>
    </w:lvl>
    <w:lvl w:ilvl="5" w:tplc="CF50E95E">
      <w:start w:val="1"/>
      <w:numFmt w:val="bullet"/>
      <w:lvlText w:val="§"/>
      <w:lvlJc w:val="left"/>
      <w:pPr>
        <w:ind w:left="4320" w:hanging="360"/>
      </w:pPr>
      <w:rPr>
        <w:rFonts w:ascii="Wingdings" w:eastAsia="Wingdings" w:hAnsi="Wingdings" w:cs="Wingdings" w:hint="default"/>
      </w:rPr>
    </w:lvl>
    <w:lvl w:ilvl="6" w:tplc="8134183C">
      <w:start w:val="1"/>
      <w:numFmt w:val="bullet"/>
      <w:lvlText w:val="·"/>
      <w:lvlJc w:val="left"/>
      <w:pPr>
        <w:ind w:left="5040" w:hanging="360"/>
      </w:pPr>
      <w:rPr>
        <w:rFonts w:ascii="Symbol" w:eastAsia="Symbol" w:hAnsi="Symbol" w:cs="Symbol" w:hint="default"/>
      </w:rPr>
    </w:lvl>
    <w:lvl w:ilvl="7" w:tplc="11544478">
      <w:start w:val="1"/>
      <w:numFmt w:val="bullet"/>
      <w:lvlText w:val="o"/>
      <w:lvlJc w:val="left"/>
      <w:pPr>
        <w:ind w:left="5760" w:hanging="360"/>
      </w:pPr>
      <w:rPr>
        <w:rFonts w:ascii="Courier New" w:eastAsia="Courier New" w:hAnsi="Courier New" w:cs="Courier New" w:hint="default"/>
      </w:rPr>
    </w:lvl>
    <w:lvl w:ilvl="8" w:tplc="23DE67B0">
      <w:start w:val="1"/>
      <w:numFmt w:val="bullet"/>
      <w:lvlText w:val="§"/>
      <w:lvlJc w:val="left"/>
      <w:pPr>
        <w:ind w:left="6480" w:hanging="360"/>
      </w:pPr>
      <w:rPr>
        <w:rFonts w:ascii="Wingdings" w:eastAsia="Wingdings" w:hAnsi="Wingdings" w:cs="Wingdings" w:hint="default"/>
      </w:rPr>
    </w:lvl>
  </w:abstractNum>
  <w:abstractNum w:abstractNumId="7">
    <w:nsid w:val="7E9F689B"/>
    <w:multiLevelType w:val="hybridMultilevel"/>
    <w:tmpl w:val="A1C217EA"/>
    <w:lvl w:ilvl="0" w:tplc="E3F4C360">
      <w:start w:val="3"/>
      <w:numFmt w:val="decimal"/>
      <w:lvlText w:val="%1."/>
      <w:lvlJc w:val="left"/>
      <w:pPr>
        <w:ind w:left="900" w:hanging="360"/>
      </w:pPr>
      <w:rPr>
        <w:rFonts w:hint="default"/>
      </w:rPr>
    </w:lvl>
    <w:lvl w:ilvl="1" w:tplc="B6685D46">
      <w:start w:val="1"/>
      <w:numFmt w:val="lowerLetter"/>
      <w:lvlText w:val="%2."/>
      <w:lvlJc w:val="left"/>
      <w:pPr>
        <w:ind w:left="1620" w:hanging="360"/>
      </w:pPr>
    </w:lvl>
    <w:lvl w:ilvl="2" w:tplc="AFDE8AF4">
      <w:start w:val="1"/>
      <w:numFmt w:val="lowerRoman"/>
      <w:lvlText w:val="%3."/>
      <w:lvlJc w:val="right"/>
      <w:pPr>
        <w:ind w:left="2340" w:hanging="180"/>
      </w:pPr>
    </w:lvl>
    <w:lvl w:ilvl="3" w:tplc="5E322A6A">
      <w:start w:val="1"/>
      <w:numFmt w:val="decimal"/>
      <w:lvlText w:val="%4."/>
      <w:lvlJc w:val="left"/>
      <w:pPr>
        <w:ind w:left="3060" w:hanging="360"/>
      </w:pPr>
    </w:lvl>
    <w:lvl w:ilvl="4" w:tplc="69AA1AEA">
      <w:start w:val="1"/>
      <w:numFmt w:val="lowerLetter"/>
      <w:lvlText w:val="%5."/>
      <w:lvlJc w:val="left"/>
      <w:pPr>
        <w:ind w:left="3780" w:hanging="360"/>
      </w:pPr>
    </w:lvl>
    <w:lvl w:ilvl="5" w:tplc="F6025CF0">
      <w:start w:val="1"/>
      <w:numFmt w:val="lowerRoman"/>
      <w:lvlText w:val="%6."/>
      <w:lvlJc w:val="right"/>
      <w:pPr>
        <w:ind w:left="4500" w:hanging="180"/>
      </w:pPr>
    </w:lvl>
    <w:lvl w:ilvl="6" w:tplc="F460B22C">
      <w:start w:val="1"/>
      <w:numFmt w:val="decimal"/>
      <w:lvlText w:val="%7."/>
      <w:lvlJc w:val="left"/>
      <w:pPr>
        <w:ind w:left="5220" w:hanging="360"/>
      </w:pPr>
    </w:lvl>
    <w:lvl w:ilvl="7" w:tplc="F2987376">
      <w:start w:val="1"/>
      <w:numFmt w:val="lowerLetter"/>
      <w:lvlText w:val="%8."/>
      <w:lvlJc w:val="left"/>
      <w:pPr>
        <w:ind w:left="5940" w:hanging="360"/>
      </w:pPr>
    </w:lvl>
    <w:lvl w:ilvl="8" w:tplc="DC1E275A">
      <w:start w:val="1"/>
      <w:numFmt w:val="lowerRoman"/>
      <w:lvlText w:val="%9."/>
      <w:lvlJc w:val="right"/>
      <w:pPr>
        <w:ind w:left="6660" w:hanging="180"/>
      </w:pPr>
    </w:lvl>
  </w:abstractNum>
  <w:num w:numId="1">
    <w:abstractNumId w:val="6"/>
    <w:lvlOverride w:ilvl="0">
      <w:lvl w:ilvl="0" w:tplc="1AE2C548">
        <w:start w:val="1"/>
        <w:numFmt w:val="decimal"/>
        <w:lvlText w:val="1.%1."/>
        <w:legacy w:legacy="1" w:legacySpace="0" w:legacyIndent="456"/>
        <w:lvlJc w:val="left"/>
        <w:rPr>
          <w:rFonts w:ascii="Times New Roman" w:hAnsi="Times New Roman" w:cs="Times New Roman" w:hint="default"/>
        </w:rPr>
      </w:lvl>
    </w:lvlOverride>
  </w:num>
  <w:num w:numId="2">
    <w:abstractNumId w:val="0"/>
  </w:num>
  <w:num w:numId="3">
    <w:abstractNumId w:val="5"/>
  </w:num>
  <w:num w:numId="4">
    <w:abstractNumId w:val="4"/>
  </w:num>
  <w:num w:numId="5">
    <w:abstractNumId w:val="2"/>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8B1"/>
    <w:rsid w:val="0006556C"/>
    <w:rsid w:val="001310A0"/>
    <w:rsid w:val="0014653E"/>
    <w:rsid w:val="001A040E"/>
    <w:rsid w:val="001C19F4"/>
    <w:rsid w:val="00221D69"/>
    <w:rsid w:val="00224BA4"/>
    <w:rsid w:val="00297CD8"/>
    <w:rsid w:val="003373B5"/>
    <w:rsid w:val="00342FE5"/>
    <w:rsid w:val="00367BB0"/>
    <w:rsid w:val="00383F1E"/>
    <w:rsid w:val="003E0C19"/>
    <w:rsid w:val="005151F7"/>
    <w:rsid w:val="00515561"/>
    <w:rsid w:val="005458D2"/>
    <w:rsid w:val="0056144B"/>
    <w:rsid w:val="005F0762"/>
    <w:rsid w:val="006160CA"/>
    <w:rsid w:val="006749E0"/>
    <w:rsid w:val="006B148E"/>
    <w:rsid w:val="00720646"/>
    <w:rsid w:val="00785140"/>
    <w:rsid w:val="00786B9B"/>
    <w:rsid w:val="00853D7C"/>
    <w:rsid w:val="008F4538"/>
    <w:rsid w:val="009C6F52"/>
    <w:rsid w:val="009F5178"/>
    <w:rsid w:val="00A43525"/>
    <w:rsid w:val="00A74BDF"/>
    <w:rsid w:val="00A95B49"/>
    <w:rsid w:val="00B3195A"/>
    <w:rsid w:val="00C72756"/>
    <w:rsid w:val="00D208C8"/>
    <w:rsid w:val="00D308B1"/>
    <w:rsid w:val="00D4522F"/>
    <w:rsid w:val="00F01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92A46C-30BF-42C1-9073-207ADFC4C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653E"/>
  </w:style>
  <w:style w:type="paragraph" w:styleId="1">
    <w:name w:val="heading 1"/>
    <w:basedOn w:val="a"/>
    <w:next w:val="a"/>
    <w:link w:val="10"/>
    <w:qFormat/>
    <w:rsid w:val="0014653E"/>
    <w:pPr>
      <w:keepNext/>
      <w:spacing w:after="0" w:line="240" w:lineRule="auto"/>
      <w:jc w:val="center"/>
      <w:outlineLvl w:val="0"/>
    </w:pPr>
    <w:rPr>
      <w:rFonts w:ascii="Times New Roman" w:eastAsia="Times New Roman" w:hAnsi="Times New Roman" w:cs="Times New Roman"/>
      <w:b/>
      <w:sz w:val="28"/>
      <w:szCs w:val="20"/>
    </w:rPr>
  </w:style>
  <w:style w:type="paragraph" w:styleId="2">
    <w:name w:val="heading 2"/>
    <w:basedOn w:val="a"/>
    <w:next w:val="a"/>
    <w:link w:val="20"/>
    <w:uiPriority w:val="9"/>
    <w:unhideWhenUsed/>
    <w:qFormat/>
    <w:rsid w:val="0014653E"/>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rsid w:val="0014653E"/>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rsid w:val="0014653E"/>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rsid w:val="0014653E"/>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14653E"/>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14653E"/>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14653E"/>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14653E"/>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14653E"/>
    <w:rPr>
      <w:rFonts w:ascii="Arial" w:eastAsia="Arial" w:hAnsi="Arial" w:cs="Arial"/>
      <w:sz w:val="40"/>
      <w:szCs w:val="40"/>
    </w:rPr>
  </w:style>
  <w:style w:type="character" w:customStyle="1" w:styleId="20">
    <w:name w:val="Заголовок 2 Знак"/>
    <w:basedOn w:val="a0"/>
    <w:link w:val="2"/>
    <w:uiPriority w:val="9"/>
    <w:rsid w:val="0014653E"/>
    <w:rPr>
      <w:rFonts w:ascii="Arial" w:eastAsia="Arial" w:hAnsi="Arial" w:cs="Arial"/>
      <w:sz w:val="34"/>
    </w:rPr>
  </w:style>
  <w:style w:type="character" w:customStyle="1" w:styleId="30">
    <w:name w:val="Заголовок 3 Знак"/>
    <w:basedOn w:val="a0"/>
    <w:link w:val="3"/>
    <w:uiPriority w:val="9"/>
    <w:rsid w:val="0014653E"/>
    <w:rPr>
      <w:rFonts w:ascii="Arial" w:eastAsia="Arial" w:hAnsi="Arial" w:cs="Arial"/>
      <w:sz w:val="30"/>
      <w:szCs w:val="30"/>
    </w:rPr>
  </w:style>
  <w:style w:type="character" w:customStyle="1" w:styleId="40">
    <w:name w:val="Заголовок 4 Знак"/>
    <w:basedOn w:val="a0"/>
    <w:link w:val="4"/>
    <w:uiPriority w:val="9"/>
    <w:rsid w:val="0014653E"/>
    <w:rPr>
      <w:rFonts w:ascii="Arial" w:eastAsia="Arial" w:hAnsi="Arial" w:cs="Arial"/>
      <w:b/>
      <w:bCs/>
      <w:sz w:val="26"/>
      <w:szCs w:val="26"/>
    </w:rPr>
  </w:style>
  <w:style w:type="character" w:customStyle="1" w:styleId="50">
    <w:name w:val="Заголовок 5 Знак"/>
    <w:basedOn w:val="a0"/>
    <w:link w:val="5"/>
    <w:uiPriority w:val="9"/>
    <w:rsid w:val="0014653E"/>
    <w:rPr>
      <w:rFonts w:ascii="Arial" w:eastAsia="Arial" w:hAnsi="Arial" w:cs="Arial"/>
      <w:b/>
      <w:bCs/>
      <w:sz w:val="24"/>
      <w:szCs w:val="24"/>
    </w:rPr>
  </w:style>
  <w:style w:type="character" w:customStyle="1" w:styleId="60">
    <w:name w:val="Заголовок 6 Знак"/>
    <w:basedOn w:val="a0"/>
    <w:link w:val="6"/>
    <w:uiPriority w:val="9"/>
    <w:rsid w:val="0014653E"/>
    <w:rPr>
      <w:rFonts w:ascii="Arial" w:eastAsia="Arial" w:hAnsi="Arial" w:cs="Arial"/>
      <w:b/>
      <w:bCs/>
      <w:sz w:val="22"/>
      <w:szCs w:val="22"/>
    </w:rPr>
  </w:style>
  <w:style w:type="character" w:customStyle="1" w:styleId="70">
    <w:name w:val="Заголовок 7 Знак"/>
    <w:basedOn w:val="a0"/>
    <w:link w:val="7"/>
    <w:uiPriority w:val="9"/>
    <w:rsid w:val="0014653E"/>
    <w:rPr>
      <w:rFonts w:ascii="Arial" w:eastAsia="Arial" w:hAnsi="Arial" w:cs="Arial"/>
      <w:b/>
      <w:bCs/>
      <w:i/>
      <w:iCs/>
      <w:sz w:val="22"/>
      <w:szCs w:val="22"/>
    </w:rPr>
  </w:style>
  <w:style w:type="character" w:customStyle="1" w:styleId="80">
    <w:name w:val="Заголовок 8 Знак"/>
    <w:basedOn w:val="a0"/>
    <w:link w:val="8"/>
    <w:uiPriority w:val="9"/>
    <w:rsid w:val="0014653E"/>
    <w:rPr>
      <w:rFonts w:ascii="Arial" w:eastAsia="Arial" w:hAnsi="Arial" w:cs="Arial"/>
      <w:i/>
      <w:iCs/>
      <w:sz w:val="22"/>
      <w:szCs w:val="22"/>
    </w:rPr>
  </w:style>
  <w:style w:type="character" w:customStyle="1" w:styleId="90">
    <w:name w:val="Заголовок 9 Знак"/>
    <w:basedOn w:val="a0"/>
    <w:link w:val="9"/>
    <w:uiPriority w:val="9"/>
    <w:rsid w:val="0014653E"/>
    <w:rPr>
      <w:rFonts w:ascii="Arial" w:eastAsia="Arial" w:hAnsi="Arial" w:cs="Arial"/>
      <w:i/>
      <w:iCs/>
      <w:sz w:val="21"/>
      <w:szCs w:val="21"/>
    </w:rPr>
  </w:style>
  <w:style w:type="character" w:customStyle="1" w:styleId="TitleChar">
    <w:name w:val="Title Char"/>
    <w:basedOn w:val="a0"/>
    <w:uiPriority w:val="10"/>
    <w:rsid w:val="0014653E"/>
    <w:rPr>
      <w:sz w:val="48"/>
      <w:szCs w:val="48"/>
    </w:rPr>
  </w:style>
  <w:style w:type="paragraph" w:styleId="a3">
    <w:name w:val="Subtitle"/>
    <w:basedOn w:val="a"/>
    <w:next w:val="a"/>
    <w:link w:val="a4"/>
    <w:uiPriority w:val="11"/>
    <w:qFormat/>
    <w:rsid w:val="0014653E"/>
    <w:pPr>
      <w:spacing w:before="200"/>
    </w:pPr>
    <w:rPr>
      <w:sz w:val="24"/>
      <w:szCs w:val="24"/>
    </w:rPr>
  </w:style>
  <w:style w:type="character" w:customStyle="1" w:styleId="a4">
    <w:name w:val="Подзаголовок Знак"/>
    <w:basedOn w:val="a0"/>
    <w:link w:val="a3"/>
    <w:uiPriority w:val="11"/>
    <w:rsid w:val="0014653E"/>
    <w:rPr>
      <w:sz w:val="24"/>
      <w:szCs w:val="24"/>
    </w:rPr>
  </w:style>
  <w:style w:type="paragraph" w:styleId="21">
    <w:name w:val="Quote"/>
    <w:basedOn w:val="a"/>
    <w:next w:val="a"/>
    <w:link w:val="22"/>
    <w:uiPriority w:val="29"/>
    <w:qFormat/>
    <w:rsid w:val="0014653E"/>
    <w:pPr>
      <w:ind w:left="720" w:right="720"/>
    </w:pPr>
    <w:rPr>
      <w:i/>
    </w:rPr>
  </w:style>
  <w:style w:type="character" w:customStyle="1" w:styleId="22">
    <w:name w:val="Цитата 2 Знак"/>
    <w:link w:val="21"/>
    <w:uiPriority w:val="29"/>
    <w:rsid w:val="0014653E"/>
    <w:rPr>
      <w:i/>
    </w:rPr>
  </w:style>
  <w:style w:type="paragraph" w:styleId="a5">
    <w:name w:val="Intense Quote"/>
    <w:basedOn w:val="a"/>
    <w:next w:val="a"/>
    <w:link w:val="a6"/>
    <w:uiPriority w:val="30"/>
    <w:qFormat/>
    <w:rsid w:val="0014653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sid w:val="0014653E"/>
    <w:rPr>
      <w:i/>
    </w:rPr>
  </w:style>
  <w:style w:type="character" w:customStyle="1" w:styleId="HeaderChar">
    <w:name w:val="Header Char"/>
    <w:basedOn w:val="a0"/>
    <w:uiPriority w:val="99"/>
    <w:rsid w:val="0014653E"/>
  </w:style>
  <w:style w:type="character" w:customStyle="1" w:styleId="FooterChar">
    <w:name w:val="Footer Char"/>
    <w:basedOn w:val="a0"/>
    <w:uiPriority w:val="99"/>
    <w:rsid w:val="0014653E"/>
  </w:style>
  <w:style w:type="paragraph" w:styleId="a7">
    <w:name w:val="caption"/>
    <w:basedOn w:val="a"/>
    <w:next w:val="a"/>
    <w:link w:val="a8"/>
    <w:uiPriority w:val="35"/>
    <w:semiHidden/>
    <w:unhideWhenUsed/>
    <w:qFormat/>
    <w:rsid w:val="0014653E"/>
    <w:rPr>
      <w:b/>
      <w:bCs/>
      <w:color w:val="4F81BD" w:themeColor="accent1"/>
      <w:sz w:val="18"/>
      <w:szCs w:val="18"/>
    </w:rPr>
  </w:style>
  <w:style w:type="character" w:customStyle="1" w:styleId="a8">
    <w:name w:val="Название объекта Знак"/>
    <w:basedOn w:val="a0"/>
    <w:link w:val="a7"/>
    <w:uiPriority w:val="35"/>
    <w:rsid w:val="0014653E"/>
    <w:rPr>
      <w:b/>
      <w:bCs/>
      <w:color w:val="4F81BD" w:themeColor="accent1"/>
      <w:sz w:val="18"/>
      <w:szCs w:val="18"/>
    </w:rPr>
  </w:style>
  <w:style w:type="table" w:customStyle="1" w:styleId="TableGridLight">
    <w:name w:val="Table Grid Light"/>
    <w:basedOn w:val="a1"/>
    <w:uiPriority w:val="59"/>
    <w:rsid w:val="0014653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14653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14653E"/>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1465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1465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1465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14653E"/>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4653E"/>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14653E"/>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14653E"/>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14653E"/>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14653E"/>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14653E"/>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14653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4653E"/>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14653E"/>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14653E"/>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14653E"/>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14653E"/>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14653E"/>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14653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4653E"/>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14653E"/>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14653E"/>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14653E"/>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14653E"/>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14653E"/>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14653E"/>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4653E"/>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14653E"/>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14653E"/>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14653E"/>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14653E"/>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14653E"/>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14653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4653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14653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14653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14653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14653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14653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14653E"/>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4653E"/>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14653E"/>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14653E"/>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14653E"/>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14653E"/>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14653E"/>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14653E"/>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4653E"/>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14653E"/>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14653E"/>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14653E"/>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14653E"/>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14653E"/>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1465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465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1465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1465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1465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1465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1465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14653E"/>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4653E"/>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14653E"/>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14653E"/>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14653E"/>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14653E"/>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14653E"/>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14653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4653E"/>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14653E"/>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14653E"/>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14653E"/>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14653E"/>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14653E"/>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14653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4653E"/>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14653E"/>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14653E"/>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14653E"/>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14653E"/>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14653E"/>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14653E"/>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4653E"/>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14653E"/>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14653E"/>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14653E"/>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14653E"/>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14653E"/>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14653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4653E"/>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14653E"/>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14653E"/>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14653E"/>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14653E"/>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14653E"/>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14653E"/>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4653E"/>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14653E"/>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14653E"/>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14653E"/>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14653E"/>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14653E"/>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14653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14653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14653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14653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14653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14653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14653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14653E"/>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14653E"/>
    <w:pPr>
      <w:spacing w:after="0" w:line="240" w:lineRule="auto"/>
    </w:pPr>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14653E"/>
    <w:pPr>
      <w:spacing w:after="0" w:line="240" w:lineRule="auto"/>
    </w:pPr>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14653E"/>
    <w:pPr>
      <w:spacing w:after="0" w:line="240" w:lineRule="auto"/>
    </w:pPr>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14653E"/>
    <w:pPr>
      <w:spacing w:after="0" w:line="240" w:lineRule="auto"/>
    </w:pPr>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14653E"/>
    <w:pPr>
      <w:spacing w:after="0" w:line="240" w:lineRule="auto"/>
    </w:pPr>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14653E"/>
    <w:pPr>
      <w:spacing w:after="0" w:line="240" w:lineRule="auto"/>
    </w:pPr>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14653E"/>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4653E"/>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14653E"/>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14653E"/>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14653E"/>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14653E"/>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14653E"/>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9">
    <w:name w:val="footnote text"/>
    <w:basedOn w:val="a"/>
    <w:link w:val="aa"/>
    <w:uiPriority w:val="99"/>
    <w:semiHidden/>
    <w:unhideWhenUsed/>
    <w:rsid w:val="0014653E"/>
    <w:pPr>
      <w:spacing w:after="40" w:line="240" w:lineRule="auto"/>
    </w:pPr>
    <w:rPr>
      <w:sz w:val="18"/>
    </w:rPr>
  </w:style>
  <w:style w:type="character" w:customStyle="1" w:styleId="aa">
    <w:name w:val="Текст сноски Знак"/>
    <w:link w:val="a9"/>
    <w:uiPriority w:val="99"/>
    <w:rsid w:val="0014653E"/>
    <w:rPr>
      <w:sz w:val="18"/>
    </w:rPr>
  </w:style>
  <w:style w:type="character" w:styleId="ab">
    <w:name w:val="footnote reference"/>
    <w:basedOn w:val="a0"/>
    <w:uiPriority w:val="99"/>
    <w:unhideWhenUsed/>
    <w:rsid w:val="0014653E"/>
    <w:rPr>
      <w:vertAlign w:val="superscript"/>
    </w:rPr>
  </w:style>
  <w:style w:type="paragraph" w:styleId="ac">
    <w:name w:val="endnote text"/>
    <w:basedOn w:val="a"/>
    <w:link w:val="ad"/>
    <w:uiPriority w:val="99"/>
    <w:semiHidden/>
    <w:unhideWhenUsed/>
    <w:rsid w:val="0014653E"/>
    <w:pPr>
      <w:spacing w:after="0" w:line="240" w:lineRule="auto"/>
    </w:pPr>
    <w:rPr>
      <w:sz w:val="20"/>
    </w:rPr>
  </w:style>
  <w:style w:type="character" w:customStyle="1" w:styleId="ad">
    <w:name w:val="Текст концевой сноски Знак"/>
    <w:link w:val="ac"/>
    <w:uiPriority w:val="99"/>
    <w:rsid w:val="0014653E"/>
    <w:rPr>
      <w:sz w:val="20"/>
    </w:rPr>
  </w:style>
  <w:style w:type="character" w:styleId="ae">
    <w:name w:val="endnote reference"/>
    <w:basedOn w:val="a0"/>
    <w:uiPriority w:val="99"/>
    <w:semiHidden/>
    <w:unhideWhenUsed/>
    <w:rsid w:val="0014653E"/>
    <w:rPr>
      <w:vertAlign w:val="superscript"/>
    </w:rPr>
  </w:style>
  <w:style w:type="paragraph" w:styleId="12">
    <w:name w:val="toc 1"/>
    <w:basedOn w:val="a"/>
    <w:next w:val="a"/>
    <w:uiPriority w:val="39"/>
    <w:unhideWhenUsed/>
    <w:rsid w:val="0014653E"/>
    <w:pPr>
      <w:spacing w:after="57"/>
    </w:pPr>
  </w:style>
  <w:style w:type="paragraph" w:styleId="23">
    <w:name w:val="toc 2"/>
    <w:basedOn w:val="a"/>
    <w:next w:val="a"/>
    <w:uiPriority w:val="39"/>
    <w:unhideWhenUsed/>
    <w:rsid w:val="0014653E"/>
    <w:pPr>
      <w:spacing w:after="57"/>
      <w:ind w:left="283"/>
    </w:pPr>
  </w:style>
  <w:style w:type="paragraph" w:styleId="32">
    <w:name w:val="toc 3"/>
    <w:basedOn w:val="a"/>
    <w:next w:val="a"/>
    <w:uiPriority w:val="39"/>
    <w:unhideWhenUsed/>
    <w:rsid w:val="0014653E"/>
    <w:pPr>
      <w:spacing w:after="57"/>
      <w:ind w:left="567"/>
    </w:pPr>
  </w:style>
  <w:style w:type="paragraph" w:styleId="42">
    <w:name w:val="toc 4"/>
    <w:basedOn w:val="a"/>
    <w:next w:val="a"/>
    <w:uiPriority w:val="39"/>
    <w:unhideWhenUsed/>
    <w:rsid w:val="0014653E"/>
    <w:pPr>
      <w:spacing w:after="57"/>
      <w:ind w:left="850"/>
    </w:pPr>
  </w:style>
  <w:style w:type="paragraph" w:styleId="52">
    <w:name w:val="toc 5"/>
    <w:basedOn w:val="a"/>
    <w:next w:val="a"/>
    <w:uiPriority w:val="39"/>
    <w:unhideWhenUsed/>
    <w:rsid w:val="0014653E"/>
    <w:pPr>
      <w:spacing w:after="57"/>
      <w:ind w:left="1134"/>
    </w:pPr>
  </w:style>
  <w:style w:type="paragraph" w:styleId="61">
    <w:name w:val="toc 6"/>
    <w:basedOn w:val="a"/>
    <w:next w:val="a"/>
    <w:uiPriority w:val="39"/>
    <w:unhideWhenUsed/>
    <w:rsid w:val="0014653E"/>
    <w:pPr>
      <w:spacing w:after="57"/>
      <w:ind w:left="1417"/>
    </w:pPr>
  </w:style>
  <w:style w:type="paragraph" w:styleId="71">
    <w:name w:val="toc 7"/>
    <w:basedOn w:val="a"/>
    <w:next w:val="a"/>
    <w:uiPriority w:val="39"/>
    <w:unhideWhenUsed/>
    <w:rsid w:val="0014653E"/>
    <w:pPr>
      <w:spacing w:after="57"/>
      <w:ind w:left="1701"/>
    </w:pPr>
  </w:style>
  <w:style w:type="paragraph" w:styleId="81">
    <w:name w:val="toc 8"/>
    <w:basedOn w:val="a"/>
    <w:next w:val="a"/>
    <w:uiPriority w:val="39"/>
    <w:unhideWhenUsed/>
    <w:rsid w:val="0014653E"/>
    <w:pPr>
      <w:spacing w:after="57"/>
      <w:ind w:left="1984"/>
    </w:pPr>
  </w:style>
  <w:style w:type="paragraph" w:styleId="91">
    <w:name w:val="toc 9"/>
    <w:basedOn w:val="a"/>
    <w:next w:val="a"/>
    <w:uiPriority w:val="39"/>
    <w:unhideWhenUsed/>
    <w:rsid w:val="0014653E"/>
    <w:pPr>
      <w:spacing w:after="57"/>
      <w:ind w:left="2268"/>
    </w:pPr>
  </w:style>
  <w:style w:type="paragraph" w:styleId="af">
    <w:name w:val="TOC Heading"/>
    <w:uiPriority w:val="39"/>
    <w:unhideWhenUsed/>
    <w:rsid w:val="0014653E"/>
  </w:style>
  <w:style w:type="paragraph" w:styleId="af0">
    <w:name w:val="table of figures"/>
    <w:basedOn w:val="a"/>
    <w:next w:val="a"/>
    <w:uiPriority w:val="99"/>
    <w:unhideWhenUsed/>
    <w:rsid w:val="0014653E"/>
    <w:pPr>
      <w:spacing w:after="0"/>
    </w:pPr>
  </w:style>
  <w:style w:type="character" w:styleId="af1">
    <w:name w:val="Hyperlink"/>
    <w:basedOn w:val="a0"/>
    <w:unhideWhenUsed/>
    <w:rsid w:val="0014653E"/>
    <w:rPr>
      <w:color w:val="0000FF"/>
      <w:u w:val="single"/>
    </w:rPr>
  </w:style>
  <w:style w:type="paragraph" w:styleId="af2">
    <w:name w:val="Balloon Text"/>
    <w:basedOn w:val="a"/>
    <w:link w:val="af3"/>
    <w:uiPriority w:val="99"/>
    <w:semiHidden/>
    <w:unhideWhenUsed/>
    <w:rsid w:val="0014653E"/>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14653E"/>
    <w:rPr>
      <w:rFonts w:ascii="Segoe UI" w:hAnsi="Segoe UI" w:cs="Segoe UI"/>
      <w:sz w:val="18"/>
      <w:szCs w:val="18"/>
    </w:rPr>
  </w:style>
  <w:style w:type="character" w:styleId="af4">
    <w:name w:val="FollowedHyperlink"/>
    <w:basedOn w:val="a0"/>
    <w:uiPriority w:val="99"/>
    <w:semiHidden/>
    <w:unhideWhenUsed/>
    <w:rsid w:val="0014653E"/>
    <w:rPr>
      <w:color w:val="800080" w:themeColor="followedHyperlink"/>
      <w:u w:val="single"/>
    </w:rPr>
  </w:style>
  <w:style w:type="paragraph" w:styleId="af5">
    <w:name w:val="header"/>
    <w:basedOn w:val="a"/>
    <w:link w:val="af6"/>
    <w:uiPriority w:val="99"/>
    <w:unhideWhenUsed/>
    <w:rsid w:val="0014653E"/>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14653E"/>
  </w:style>
  <w:style w:type="paragraph" w:styleId="af7">
    <w:name w:val="footer"/>
    <w:basedOn w:val="a"/>
    <w:link w:val="af8"/>
    <w:uiPriority w:val="99"/>
    <w:unhideWhenUsed/>
    <w:rsid w:val="0014653E"/>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14653E"/>
  </w:style>
  <w:style w:type="paragraph" w:customStyle="1" w:styleId="ConsPlusNonformat">
    <w:name w:val="ConsPlusNonformat"/>
    <w:qFormat/>
    <w:rsid w:val="0014653E"/>
    <w:pPr>
      <w:widowControl w:val="0"/>
      <w:spacing w:after="0" w:line="240" w:lineRule="auto"/>
    </w:pPr>
    <w:rPr>
      <w:rFonts w:ascii="Courier New" w:hAnsi="Courier New" w:cs="Courier New"/>
      <w:sz w:val="20"/>
      <w:szCs w:val="20"/>
    </w:rPr>
  </w:style>
  <w:style w:type="paragraph" w:customStyle="1" w:styleId="ConsNormal">
    <w:name w:val="ConsNormal"/>
    <w:rsid w:val="0014653E"/>
    <w:pPr>
      <w:widowControl w:val="0"/>
      <w:spacing w:after="0" w:line="240" w:lineRule="auto"/>
      <w:ind w:firstLine="720"/>
    </w:pPr>
    <w:rPr>
      <w:rFonts w:ascii="Arial" w:eastAsia="Times New Roman" w:hAnsi="Arial" w:cs="Arial"/>
      <w:sz w:val="20"/>
      <w:szCs w:val="20"/>
    </w:rPr>
  </w:style>
  <w:style w:type="paragraph" w:customStyle="1" w:styleId="ConsPlusCell">
    <w:name w:val="ConsPlusCell"/>
    <w:uiPriority w:val="99"/>
    <w:rsid w:val="0014653E"/>
    <w:pPr>
      <w:spacing w:after="0" w:line="240" w:lineRule="auto"/>
    </w:pPr>
    <w:rPr>
      <w:rFonts w:ascii="Times New Roman" w:eastAsia="Calibri" w:hAnsi="Times New Roman" w:cs="Times New Roman"/>
      <w:sz w:val="28"/>
      <w:szCs w:val="28"/>
      <w:lang w:eastAsia="en-US"/>
    </w:rPr>
  </w:style>
  <w:style w:type="character" w:customStyle="1" w:styleId="10">
    <w:name w:val="Заголовок 1 Знак"/>
    <w:basedOn w:val="a0"/>
    <w:link w:val="1"/>
    <w:rsid w:val="0014653E"/>
    <w:rPr>
      <w:rFonts w:ascii="Times New Roman" w:eastAsia="Times New Roman" w:hAnsi="Times New Roman" w:cs="Times New Roman"/>
      <w:b/>
      <w:sz w:val="28"/>
      <w:szCs w:val="20"/>
    </w:rPr>
  </w:style>
  <w:style w:type="paragraph" w:styleId="af9">
    <w:name w:val="Title"/>
    <w:basedOn w:val="a"/>
    <w:link w:val="afa"/>
    <w:qFormat/>
    <w:rsid w:val="0014653E"/>
    <w:pPr>
      <w:spacing w:after="0" w:line="240" w:lineRule="auto"/>
      <w:jc w:val="center"/>
    </w:pPr>
    <w:rPr>
      <w:rFonts w:ascii="Times New Roman" w:eastAsia="Times New Roman" w:hAnsi="Times New Roman" w:cs="Times New Roman"/>
      <w:sz w:val="28"/>
      <w:szCs w:val="20"/>
    </w:rPr>
  </w:style>
  <w:style w:type="character" w:customStyle="1" w:styleId="afa">
    <w:name w:val="Название Знак"/>
    <w:basedOn w:val="a0"/>
    <w:link w:val="af9"/>
    <w:rsid w:val="0014653E"/>
    <w:rPr>
      <w:rFonts w:ascii="Times New Roman" w:eastAsia="Times New Roman" w:hAnsi="Times New Roman" w:cs="Times New Roman"/>
      <w:sz w:val="28"/>
      <w:szCs w:val="20"/>
    </w:rPr>
  </w:style>
  <w:style w:type="paragraph" w:styleId="afb">
    <w:name w:val="No Spacing"/>
    <w:link w:val="afc"/>
    <w:uiPriority w:val="1"/>
    <w:qFormat/>
    <w:rsid w:val="0014653E"/>
    <w:pPr>
      <w:spacing w:after="0" w:line="240" w:lineRule="auto"/>
    </w:pPr>
  </w:style>
  <w:style w:type="paragraph" w:customStyle="1" w:styleId="ConsPlusNormal">
    <w:name w:val="ConsPlusNormal"/>
    <w:link w:val="ConsPlusNormal0"/>
    <w:qFormat/>
    <w:rsid w:val="0014653E"/>
    <w:pPr>
      <w:spacing w:after="0" w:line="240" w:lineRule="auto"/>
    </w:pPr>
    <w:rPr>
      <w:rFonts w:ascii="Arial" w:eastAsia="Times New Roman" w:hAnsi="Arial" w:cs="Arial"/>
      <w:sz w:val="20"/>
      <w:szCs w:val="20"/>
    </w:rPr>
  </w:style>
  <w:style w:type="character" w:customStyle="1" w:styleId="ConsPlusNormal0">
    <w:name w:val="ConsPlusNormal Знак"/>
    <w:link w:val="ConsPlusNormal"/>
    <w:rsid w:val="0014653E"/>
    <w:rPr>
      <w:rFonts w:ascii="Arial" w:eastAsia="Times New Roman" w:hAnsi="Arial" w:cs="Arial"/>
      <w:sz w:val="20"/>
      <w:szCs w:val="20"/>
    </w:rPr>
  </w:style>
  <w:style w:type="paragraph" w:styleId="afd">
    <w:name w:val="List Paragraph"/>
    <w:basedOn w:val="a"/>
    <w:uiPriority w:val="34"/>
    <w:qFormat/>
    <w:rsid w:val="0014653E"/>
    <w:pPr>
      <w:ind w:left="720"/>
      <w:contextualSpacing/>
    </w:pPr>
  </w:style>
  <w:style w:type="character" w:customStyle="1" w:styleId="13">
    <w:name w:val="Неразрешенное упоминание1"/>
    <w:basedOn w:val="a0"/>
    <w:uiPriority w:val="99"/>
    <w:semiHidden/>
    <w:unhideWhenUsed/>
    <w:rsid w:val="0014653E"/>
    <w:rPr>
      <w:color w:val="605E5C"/>
      <w:shd w:val="clear" w:color="auto" w:fill="E1DFDD"/>
    </w:rPr>
  </w:style>
  <w:style w:type="table" w:styleId="afe">
    <w:name w:val="Table Grid"/>
    <w:basedOn w:val="a1"/>
    <w:uiPriority w:val="59"/>
    <w:rsid w:val="0014653E"/>
    <w:pPr>
      <w:spacing w:after="0" w:line="240" w:lineRule="auto"/>
    </w:pPr>
    <w:rPr>
      <w:rFonts w:eastAsiaTheme="minorHAns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
    <w:name w:val="Сетка таблицы1"/>
    <w:basedOn w:val="a1"/>
    <w:next w:val="afe"/>
    <w:uiPriority w:val="99"/>
    <w:rsid w:val="0014653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14653E"/>
    <w:rPr>
      <w:color w:val="605E5C"/>
      <w:shd w:val="clear" w:color="auto" w:fill="E1DFDD"/>
    </w:rPr>
  </w:style>
  <w:style w:type="character" w:styleId="aff">
    <w:name w:val="annotation reference"/>
    <w:basedOn w:val="a0"/>
    <w:uiPriority w:val="99"/>
    <w:semiHidden/>
    <w:unhideWhenUsed/>
    <w:qFormat/>
    <w:rsid w:val="00720646"/>
    <w:rPr>
      <w:sz w:val="16"/>
      <w:szCs w:val="16"/>
    </w:rPr>
  </w:style>
  <w:style w:type="character" w:customStyle="1" w:styleId="aff0">
    <w:name w:val="Текст примечания Знак"/>
    <w:basedOn w:val="a0"/>
    <w:link w:val="aff1"/>
    <w:uiPriority w:val="99"/>
    <w:semiHidden/>
    <w:qFormat/>
    <w:rsid w:val="00720646"/>
    <w:rPr>
      <w:sz w:val="20"/>
      <w:szCs w:val="20"/>
    </w:rPr>
  </w:style>
  <w:style w:type="paragraph" w:styleId="aff1">
    <w:name w:val="annotation text"/>
    <w:basedOn w:val="a"/>
    <w:link w:val="aff0"/>
    <w:uiPriority w:val="99"/>
    <w:semiHidden/>
    <w:unhideWhenUsed/>
    <w:qFormat/>
    <w:rsid w:val="00720646"/>
    <w:pPr>
      <w:spacing w:line="240" w:lineRule="auto"/>
    </w:pPr>
    <w:rPr>
      <w:sz w:val="20"/>
      <w:szCs w:val="20"/>
    </w:rPr>
  </w:style>
  <w:style w:type="character" w:customStyle="1" w:styleId="15">
    <w:name w:val="Текст примечания Знак1"/>
    <w:basedOn w:val="a0"/>
    <w:uiPriority w:val="99"/>
    <w:semiHidden/>
    <w:rsid w:val="00720646"/>
    <w:rPr>
      <w:sz w:val="20"/>
      <w:szCs w:val="20"/>
    </w:rPr>
  </w:style>
  <w:style w:type="character" w:customStyle="1" w:styleId="afc">
    <w:name w:val="Без интервала Знак"/>
    <w:basedOn w:val="a0"/>
    <w:link w:val="afb"/>
    <w:uiPriority w:val="1"/>
    <w:qFormat/>
    <w:rsid w:val="00515561"/>
  </w:style>
  <w:style w:type="paragraph" w:styleId="aff2">
    <w:name w:val="Body Text"/>
    <w:basedOn w:val="a"/>
    <w:link w:val="aff3"/>
    <w:rsid w:val="00D208C8"/>
    <w:pPr>
      <w:spacing w:after="140"/>
    </w:pPr>
    <w:rPr>
      <w:rFonts w:eastAsiaTheme="minorHAnsi"/>
      <w:lang w:eastAsia="en-US"/>
    </w:rPr>
  </w:style>
  <w:style w:type="character" w:customStyle="1" w:styleId="aff3">
    <w:name w:val="Основной текст Знак"/>
    <w:basedOn w:val="a0"/>
    <w:link w:val="aff2"/>
    <w:rsid w:val="00D208C8"/>
    <w:rPr>
      <w:rFonts w:eastAsiaTheme="minorHAnsi"/>
      <w:lang w:eastAsia="en-US"/>
    </w:rPr>
  </w:style>
  <w:style w:type="character" w:customStyle="1" w:styleId="aff4">
    <w:name w:val="Символ сноски"/>
    <w:uiPriority w:val="99"/>
    <w:unhideWhenUsed/>
    <w:qFormat/>
    <w:rsid w:val="00367B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0493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cs.cntd.ru/document/3261389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61701970" TargetMode="External"/><Relationship Id="rId5" Type="http://schemas.openxmlformats.org/officeDocument/2006/relationships/webSettings" Target="webSettings.xml"/><Relationship Id="rId10" Type="http://schemas.openxmlformats.org/officeDocument/2006/relationships/hyperlink" Target="http://docs.cntd.ru/document/9004937" TargetMode="External"/><Relationship Id="rId4" Type="http://schemas.openxmlformats.org/officeDocument/2006/relationships/settings" Target="settings.xml"/><Relationship Id="rId9" Type="http://schemas.openxmlformats.org/officeDocument/2006/relationships/hyperlink" Target="http://docs.cntd.ru/document/96170197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4BDE6D-9286-4E75-95B0-E99D5CE25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7909</Words>
  <Characters>45085</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cp:lastModifiedBy>
  <cp:revision>5</cp:revision>
  <cp:lastPrinted>2026-07-29T04:05:00Z</cp:lastPrinted>
  <dcterms:created xsi:type="dcterms:W3CDTF">2026-07-29T03:12:00Z</dcterms:created>
  <dcterms:modified xsi:type="dcterms:W3CDTF">2026-07-29T04:05:00Z</dcterms:modified>
</cp:coreProperties>
</file>